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B6" w:rsidRPr="00EC5AB6" w:rsidRDefault="00EC5AB6" w:rsidP="00EC5AB6">
      <w:pPr>
        <w:ind w:firstLine="643"/>
        <w:rPr>
          <w:rFonts w:ascii="仿宋_GB2312" w:eastAsia="仿宋_GB2312" w:hAnsi="华文中宋" w:cs="Arial"/>
          <w:b/>
          <w:sz w:val="32"/>
          <w:szCs w:val="32"/>
        </w:rPr>
      </w:pPr>
    </w:p>
    <w:p w:rsidR="00EC5AB6" w:rsidRPr="00EC5AB6" w:rsidRDefault="00EC5AB6" w:rsidP="00EC5AB6">
      <w:pPr>
        <w:ind w:firstLine="643"/>
        <w:rPr>
          <w:rFonts w:ascii="仿宋_GB2312" w:eastAsia="仿宋_GB2312" w:hAnsi="华文中宋" w:cs="Arial"/>
          <w:b/>
          <w:sz w:val="32"/>
          <w:szCs w:val="32"/>
        </w:rPr>
      </w:pPr>
    </w:p>
    <w:p w:rsidR="00EC5AB6" w:rsidRPr="00EC5AB6" w:rsidRDefault="00EC5AB6" w:rsidP="00EC5AB6">
      <w:pPr>
        <w:ind w:firstLine="643"/>
        <w:rPr>
          <w:rFonts w:ascii="仿宋_GB2312" w:eastAsia="仿宋_GB2312" w:hAnsi="华文中宋" w:cs="Arial"/>
          <w:b/>
          <w:sz w:val="32"/>
          <w:szCs w:val="32"/>
        </w:rPr>
      </w:pPr>
    </w:p>
    <w:p w:rsidR="00EC5AB6" w:rsidRPr="00EC5AB6" w:rsidRDefault="00EC5AB6" w:rsidP="00EC5AB6">
      <w:pPr>
        <w:ind w:firstLine="643"/>
        <w:rPr>
          <w:rFonts w:ascii="仿宋_GB2312" w:eastAsia="仿宋_GB2312" w:hAnsi="华文中宋" w:cs="Arial"/>
          <w:b/>
          <w:sz w:val="32"/>
          <w:szCs w:val="32"/>
        </w:rPr>
      </w:pPr>
    </w:p>
    <w:p w:rsidR="00EC5AB6" w:rsidRDefault="00EC5AB6" w:rsidP="00EC5AB6">
      <w:pPr>
        <w:rPr>
          <w:rFonts w:ascii="仿宋_GB2312" w:eastAsia="仿宋_GB2312" w:hAnsi="华文中宋" w:cs="Arial"/>
          <w:b/>
          <w:sz w:val="32"/>
          <w:szCs w:val="32"/>
        </w:rPr>
      </w:pPr>
    </w:p>
    <w:p w:rsidR="00EC5AB6" w:rsidRPr="00EC5AB6" w:rsidRDefault="00EC5AB6" w:rsidP="00EC5AB6">
      <w:pPr>
        <w:jc w:val="center"/>
        <w:rPr>
          <w:rFonts w:ascii="Times New Roman" w:eastAsia="仿宋_GB2312" w:hAnsi="Times New Roman"/>
          <w:sz w:val="32"/>
          <w:szCs w:val="32"/>
        </w:rPr>
      </w:pPr>
      <w:proofErr w:type="gramStart"/>
      <w:r w:rsidRPr="00EC5AB6">
        <w:rPr>
          <w:rFonts w:ascii="Times New Roman" w:eastAsia="仿宋_GB2312" w:hAnsi="Times New Roman" w:hint="eastAsia"/>
          <w:sz w:val="32"/>
          <w:szCs w:val="32"/>
        </w:rPr>
        <w:t>浙教报刊</w:t>
      </w:r>
      <w:proofErr w:type="gramEnd"/>
      <w:r w:rsidRPr="00EC5AB6">
        <w:rPr>
          <w:rFonts w:ascii="Times New Roman" w:eastAsia="仿宋_GB2312" w:hAnsi="Times New Roman" w:hint="eastAsia"/>
          <w:sz w:val="32"/>
          <w:szCs w:val="32"/>
        </w:rPr>
        <w:t>总社〔</w:t>
      </w:r>
      <w:r w:rsidR="00123469">
        <w:rPr>
          <w:rFonts w:ascii="Times New Roman" w:eastAsia="仿宋_GB2312" w:hAnsi="Times New Roman" w:hint="eastAsia"/>
          <w:sz w:val="32"/>
          <w:szCs w:val="32"/>
        </w:rPr>
        <w:t>201</w:t>
      </w:r>
      <w:r w:rsidR="00123469">
        <w:rPr>
          <w:rFonts w:ascii="Times New Roman" w:eastAsia="仿宋_GB2312" w:hAnsi="Times New Roman"/>
          <w:sz w:val="32"/>
          <w:szCs w:val="32"/>
        </w:rPr>
        <w:t>9</w:t>
      </w:r>
      <w:r w:rsidRPr="00EC5AB6">
        <w:rPr>
          <w:rFonts w:ascii="Times New Roman" w:eastAsia="仿宋_GB2312" w:hAnsi="Times New Roman" w:hint="eastAsia"/>
          <w:sz w:val="32"/>
          <w:szCs w:val="32"/>
        </w:rPr>
        <w:t>〕</w:t>
      </w:r>
      <w:r w:rsidR="00C86756">
        <w:rPr>
          <w:rFonts w:ascii="Times New Roman" w:eastAsia="仿宋_GB2312" w:hAnsi="Times New Roman" w:hint="eastAsia"/>
          <w:sz w:val="32"/>
          <w:szCs w:val="32"/>
        </w:rPr>
        <w:t>49</w:t>
      </w:r>
      <w:r w:rsidRPr="00EC5AB6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EC5AB6" w:rsidRPr="00EC5AB6" w:rsidRDefault="00EC5AB6" w:rsidP="006608E3">
      <w:pPr>
        <w:spacing w:line="7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882C41" w:rsidRDefault="00882C41" w:rsidP="006608E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浙江省教育工会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sz w:val="44"/>
          <w:szCs w:val="44"/>
        </w:rPr>
        <w:t>浙江教育报刊总社</w:t>
      </w:r>
    </w:p>
    <w:p w:rsidR="00882C41" w:rsidRDefault="00882C41" w:rsidP="006608E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关于开展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z w:val="44"/>
          <w:szCs w:val="44"/>
        </w:rPr>
        <w:t>教育报刊杯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z w:val="44"/>
          <w:szCs w:val="44"/>
        </w:rPr>
        <w:t>全省教育局长</w:t>
      </w:r>
    </w:p>
    <w:p w:rsidR="00882C41" w:rsidRDefault="00882C41" w:rsidP="006608E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文体展示活动的通知</w:t>
      </w:r>
    </w:p>
    <w:p w:rsidR="00882C41" w:rsidRDefault="00882C41" w:rsidP="006608E3">
      <w:pPr>
        <w:spacing w:line="560" w:lineRule="exact"/>
        <w:ind w:rightChars="-159" w:right="-334" w:firstLine="601"/>
        <w:rPr>
          <w:rFonts w:ascii="Times New Roman" w:eastAsia="仿宋_GB2312" w:hAnsi="Times New Roman"/>
          <w:sz w:val="30"/>
          <w:szCs w:val="30"/>
        </w:rPr>
      </w:pPr>
    </w:p>
    <w:p w:rsidR="00882C41" w:rsidRPr="009D28CB" w:rsidRDefault="00882C41" w:rsidP="000B393F">
      <w:pPr>
        <w:spacing w:line="60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各设区市教育局：</w:t>
      </w:r>
    </w:p>
    <w:p w:rsidR="00882C41" w:rsidRPr="009D28CB" w:rsidRDefault="00931555" w:rsidP="000B393F">
      <w:pPr>
        <w:spacing w:line="60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为贯彻落实党的十九大</w:t>
      </w:r>
      <w:r w:rsidR="004170C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关于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="002A1C8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广泛开展全民健身活动，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加快推进体育强国建设</w:t>
      </w:r>
      <w:r w:rsidRPr="00931555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精神，强化</w:t>
      </w:r>
      <w:r w:rsidR="00F20EB5" w:rsidRPr="00F20EB5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全省教育系统领导干部的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学校教育</w:t>
      </w:r>
      <w:r w:rsidR="002A1C8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“</w:t>
      </w:r>
      <w:r w:rsidR="002A1C87" w:rsidRPr="002A1C8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健康第一</w:t>
      </w:r>
      <w:r w:rsidR="002A1C8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”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理念，推进学生阳光体育运动和校园文化建设，为</w:t>
      </w:r>
      <w:r w:rsidR="002A1C8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全省各市、县（市、</w:t>
      </w:r>
      <w:bookmarkStart w:id="0" w:name="_GoBack"/>
      <w:bookmarkEnd w:id="0"/>
      <w:r w:rsidR="002A1C8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区）教育局搭建一个交流、学习和</w:t>
      </w:r>
      <w:r w:rsidR="0012346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健身的平台，</w:t>
      </w:r>
      <w:r w:rsidR="002A1C8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经研究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决定举办</w:t>
      </w:r>
      <w:r w:rsidR="00882C41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882C41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教育报刊杯</w:t>
      </w:r>
      <w:r w:rsidR="00882C41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全省教育局长文体展示活动。现将有关事项通知如下：</w:t>
      </w:r>
    </w:p>
    <w:p w:rsidR="00CF2896" w:rsidRPr="009D28CB" w:rsidRDefault="00CF2896" w:rsidP="000B393F">
      <w:pPr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9D28CB">
        <w:rPr>
          <w:rFonts w:ascii="黑体" w:eastAsia="黑体" w:hAnsi="黑体" w:hint="eastAsia"/>
          <w:color w:val="000000" w:themeColor="text1"/>
          <w:sz w:val="32"/>
          <w:szCs w:val="32"/>
        </w:rPr>
        <w:t>一、活动时间</w:t>
      </w:r>
    </w:p>
    <w:p w:rsidR="00CF2896" w:rsidRPr="009D28CB" w:rsidRDefault="00CF2896" w:rsidP="000B393F">
      <w:pPr>
        <w:snapToGrid w:val="0"/>
        <w:spacing w:line="600" w:lineRule="exact"/>
        <w:ind w:leftChars="-85" w:left="-178" w:rightChars="-159" w:right="-334" w:firstLineChars="247" w:firstLine="79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—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16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日。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 w:rsidR="003914F0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日报到</w:t>
      </w:r>
      <w:r w:rsidR="003914F0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3914F0" w:rsidRPr="009D28CB" w:rsidRDefault="003914F0" w:rsidP="000B393F">
      <w:pPr>
        <w:snapToGrid w:val="0"/>
        <w:spacing w:line="600" w:lineRule="exact"/>
        <w:ind w:firstLineChars="199" w:firstLine="637"/>
        <w:rPr>
          <w:rFonts w:ascii="黑体" w:eastAsia="黑体" w:hAnsi="黑体"/>
          <w:color w:val="000000" w:themeColor="text1"/>
          <w:sz w:val="32"/>
          <w:szCs w:val="32"/>
        </w:rPr>
      </w:pPr>
      <w:r w:rsidRPr="009D28CB">
        <w:rPr>
          <w:rFonts w:ascii="黑体" w:eastAsia="黑体" w:hAnsi="黑体"/>
          <w:color w:val="000000" w:themeColor="text1"/>
          <w:sz w:val="32"/>
          <w:szCs w:val="32"/>
        </w:rPr>
        <w:t>二、报到地点</w:t>
      </w:r>
    </w:p>
    <w:p w:rsidR="00123469" w:rsidRPr="00D32829" w:rsidRDefault="00D32829" w:rsidP="00D32829">
      <w:pPr>
        <w:snapToGrid w:val="0"/>
        <w:spacing w:line="600" w:lineRule="exact"/>
        <w:ind w:firstLineChars="199" w:firstLine="637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D32829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宁波国大雷迪森广场酒店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（地址：</w:t>
      </w:r>
      <w:r w:rsidRPr="00D32829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宁波市</w:t>
      </w:r>
      <w:proofErr w:type="gramStart"/>
      <w:r w:rsidRPr="00D32829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鄞</w:t>
      </w:r>
      <w:proofErr w:type="gramEnd"/>
      <w:r w:rsidRPr="00D32829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州区海晏北</w:t>
      </w:r>
      <w:r w:rsidRPr="00D32829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lastRenderedPageBreak/>
        <w:t>路800号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）</w:t>
      </w:r>
      <w:r w:rsidR="006C52F5" w:rsidRPr="00A55815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</w:t>
      </w:r>
      <w:r w:rsidR="003914F0" w:rsidRPr="00A55815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电话：</w:t>
      </w:r>
      <w:r w:rsidR="000948EF" w:rsidRPr="000948EF">
        <w:rPr>
          <w:rFonts w:ascii="仿宋_GB2312" w:eastAsia="仿宋_GB2312" w:hAnsi="Times New Roman"/>
          <w:color w:val="000000" w:themeColor="text1"/>
          <w:sz w:val="32"/>
          <w:szCs w:val="32"/>
        </w:rPr>
        <w:t>0574-81128888</w:t>
      </w:r>
      <w:r w:rsidR="00A25D18" w:rsidRPr="00A55815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。</w:t>
      </w:r>
    </w:p>
    <w:p w:rsidR="003914F0" w:rsidRPr="009D28CB" w:rsidRDefault="003914F0" w:rsidP="000B393F">
      <w:pPr>
        <w:snapToGrid w:val="0"/>
        <w:spacing w:line="600" w:lineRule="exact"/>
        <w:ind w:firstLineChars="199" w:firstLine="637"/>
        <w:rPr>
          <w:rFonts w:ascii="黑体" w:eastAsia="黑体" w:hAnsi="黑体"/>
          <w:color w:val="000000" w:themeColor="text1"/>
          <w:sz w:val="32"/>
          <w:szCs w:val="32"/>
        </w:rPr>
      </w:pPr>
      <w:r w:rsidRPr="009D28CB">
        <w:rPr>
          <w:rFonts w:ascii="黑体" w:eastAsia="黑体" w:hAnsi="黑体"/>
          <w:color w:val="000000" w:themeColor="text1"/>
          <w:sz w:val="32"/>
          <w:szCs w:val="32"/>
        </w:rPr>
        <w:t>三、比赛地点</w:t>
      </w:r>
    </w:p>
    <w:p w:rsidR="003A0AC6" w:rsidRPr="00B633C2" w:rsidRDefault="00D12EAB" w:rsidP="000B393F">
      <w:pPr>
        <w:snapToGrid w:val="0"/>
        <w:spacing w:line="600" w:lineRule="exact"/>
        <w:ind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体育</w:t>
      </w:r>
      <w:r w:rsidR="003A0AC6"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比赛：</w:t>
      </w:r>
      <w:r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宁波市</w:t>
      </w:r>
      <w:r w:rsidR="003A0AC6"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五一运动馆（</w:t>
      </w:r>
      <w:r w:rsidR="008E6A88"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浙江省</w:t>
      </w:r>
      <w:r w:rsidR="003A0AC6"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宁波市</w:t>
      </w:r>
      <w:proofErr w:type="gramStart"/>
      <w:r w:rsidR="003A0AC6"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鄞</w:t>
      </w:r>
      <w:proofErr w:type="gramEnd"/>
      <w:r w:rsidR="003A0AC6"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州区中山东路2369号）；</w:t>
      </w:r>
    </w:p>
    <w:p w:rsidR="003914F0" w:rsidRPr="00B633C2" w:rsidRDefault="003A0AC6" w:rsidP="003A0AC6">
      <w:pPr>
        <w:snapToGrid w:val="0"/>
        <w:spacing w:line="600" w:lineRule="exact"/>
        <w:ind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才艺展示：</w:t>
      </w:r>
      <w:r w:rsidR="00D12EAB" w:rsidRPr="00B633C2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宁波市</w:t>
      </w:r>
      <w:r w:rsidR="005817BB" w:rsidRPr="00B633C2">
        <w:rPr>
          <w:rFonts w:ascii="仿宋_GB2312" w:eastAsia="仿宋_GB2312" w:hAnsi="Times New Roman" w:hint="eastAsia"/>
          <w:sz w:val="32"/>
          <w:szCs w:val="32"/>
        </w:rPr>
        <w:t>五一广场</w:t>
      </w:r>
      <w:r w:rsidRPr="00B633C2">
        <w:rPr>
          <w:rFonts w:ascii="仿宋_GB2312" w:eastAsia="仿宋_GB2312" w:hAnsi="Times New Roman" w:hint="eastAsia"/>
          <w:sz w:val="32"/>
          <w:szCs w:val="32"/>
        </w:rPr>
        <w:t>（</w:t>
      </w:r>
      <w:r w:rsidR="008E6A88" w:rsidRPr="00B633C2">
        <w:rPr>
          <w:rFonts w:ascii="仿宋_GB2312" w:eastAsia="仿宋_GB2312" w:hAnsi="Times New Roman" w:hint="eastAsia"/>
          <w:sz w:val="32"/>
          <w:szCs w:val="32"/>
        </w:rPr>
        <w:t>浙江省</w:t>
      </w:r>
      <w:r w:rsidRPr="00B633C2">
        <w:rPr>
          <w:rFonts w:ascii="仿宋_GB2312" w:eastAsia="仿宋_GB2312" w:hAnsi="Times New Roman" w:hint="eastAsia"/>
          <w:sz w:val="32"/>
          <w:szCs w:val="32"/>
        </w:rPr>
        <w:t>宁波市</w:t>
      </w:r>
      <w:proofErr w:type="gramStart"/>
      <w:r w:rsidRPr="00B633C2">
        <w:rPr>
          <w:rFonts w:ascii="仿宋_GB2312" w:eastAsia="仿宋_GB2312" w:hAnsi="Times New Roman" w:hint="eastAsia"/>
          <w:sz w:val="32"/>
          <w:szCs w:val="32"/>
        </w:rPr>
        <w:t>鄞</w:t>
      </w:r>
      <w:proofErr w:type="gramEnd"/>
      <w:r w:rsidRPr="00B633C2">
        <w:rPr>
          <w:rFonts w:ascii="仿宋_GB2312" w:eastAsia="仿宋_GB2312" w:hAnsi="Times New Roman" w:hint="eastAsia"/>
          <w:sz w:val="32"/>
          <w:szCs w:val="32"/>
        </w:rPr>
        <w:t>州区中山东路2233号）</w:t>
      </w:r>
      <w:r w:rsidR="003914F0" w:rsidRPr="00B633C2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914F0" w:rsidRPr="009D28CB" w:rsidRDefault="003914F0" w:rsidP="000B393F">
      <w:pPr>
        <w:snapToGrid w:val="0"/>
        <w:spacing w:line="600" w:lineRule="exact"/>
        <w:ind w:firstLineChars="199" w:firstLine="637"/>
        <w:rPr>
          <w:rFonts w:ascii="黑体" w:eastAsia="黑体" w:hAnsi="黑体"/>
          <w:color w:val="000000" w:themeColor="text1"/>
          <w:sz w:val="32"/>
          <w:szCs w:val="32"/>
        </w:rPr>
      </w:pPr>
      <w:r w:rsidRPr="009D28CB">
        <w:rPr>
          <w:rFonts w:ascii="黑体" w:eastAsia="黑体" w:hAnsi="黑体" w:hint="eastAsia"/>
          <w:color w:val="000000" w:themeColor="text1"/>
          <w:sz w:val="32"/>
          <w:szCs w:val="32"/>
        </w:rPr>
        <w:t>四、比赛事宜</w:t>
      </w:r>
    </w:p>
    <w:p w:rsidR="00882C41" w:rsidRPr="009D28CB" w:rsidRDefault="003914F0" w:rsidP="000B393F">
      <w:pPr>
        <w:spacing w:line="600" w:lineRule="exact"/>
        <w:ind w:firstLineChars="199" w:firstLine="63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1.</w:t>
      </w:r>
      <w:r w:rsidR="00B80F3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文体展示活动有关项目设置、报名、竞赛、奖励等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按《</w:t>
      </w:r>
      <w:r w:rsidR="00882C41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882C41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教育报刊杯</w:t>
      </w:r>
      <w:r w:rsidR="00882C41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全省教育局长文体展示活动规程》（见附件</w:t>
      </w:r>
      <w:r w:rsidR="00882C41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）执行。</w:t>
      </w:r>
    </w:p>
    <w:p w:rsidR="00882C41" w:rsidRPr="009D28CB" w:rsidRDefault="003914F0" w:rsidP="000B393F">
      <w:pPr>
        <w:spacing w:line="600" w:lineRule="exact"/>
        <w:ind w:firstLineChars="199" w:firstLine="637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2.</w:t>
      </w:r>
      <w:r w:rsidR="00882C41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对所有参赛选手进行必要的健康体检，并在赛前进行适应性训练，注意循序渐进，确保选手安全。</w:t>
      </w:r>
    </w:p>
    <w:p w:rsidR="003914F0" w:rsidRPr="009D28CB" w:rsidRDefault="003914F0" w:rsidP="000B393F">
      <w:pPr>
        <w:snapToGrid w:val="0"/>
        <w:spacing w:line="600" w:lineRule="exact"/>
        <w:ind w:leftChars="-85" w:left="-178" w:rightChars="-159" w:right="-334" w:firstLineChars="247" w:firstLine="79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3.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报到当天拟召开组委会暨领队、裁判员联席会议，请各与会人员准时出席。</w:t>
      </w:r>
    </w:p>
    <w:p w:rsidR="00BB10EC" w:rsidRPr="009D28CB" w:rsidRDefault="00BB10EC" w:rsidP="000B393F">
      <w:pPr>
        <w:snapToGrid w:val="0"/>
        <w:spacing w:line="60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4.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本次</w:t>
      </w:r>
      <w:r w:rsidRPr="00A55815">
        <w:rPr>
          <w:rFonts w:ascii="Times New Roman" w:eastAsia="仿宋_GB2312" w:hAnsi="Times New Roman"/>
          <w:color w:val="000000" w:themeColor="text1"/>
          <w:sz w:val="32"/>
          <w:szCs w:val="32"/>
        </w:rPr>
        <w:t>比赛</w:t>
      </w:r>
      <w:r w:rsidR="00B408D7" w:rsidRPr="00A55815">
        <w:rPr>
          <w:rFonts w:ascii="Times New Roman" w:eastAsia="仿宋_GB2312" w:hAnsi="Times New Roman"/>
          <w:color w:val="000000" w:themeColor="text1"/>
          <w:sz w:val="32"/>
          <w:szCs w:val="32"/>
        </w:rPr>
        <w:t>场地有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音响设备供点播歌曲。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如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自备参赛</w:t>
      </w:r>
      <w:r w:rsidR="00D04DDA" w:rsidRPr="00BA4C16">
        <w:rPr>
          <w:rFonts w:ascii="Times New Roman" w:eastAsia="仿宋_GB2312" w:hAnsi="Times New Roman" w:hint="eastAsia"/>
          <w:sz w:val="32"/>
          <w:szCs w:val="32"/>
        </w:rPr>
        <w:t>节目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伴奏带（光盘）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可放在信封内，注明参赛单位、姓名、曲目，于报到时交组委会工作人员，以便先行调试。</w:t>
      </w:r>
    </w:p>
    <w:p w:rsidR="003914F0" w:rsidRPr="009D28CB" w:rsidRDefault="00824A29" w:rsidP="000B393F">
      <w:pPr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9D28CB"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="003914F0" w:rsidRPr="009D28CB">
        <w:rPr>
          <w:rFonts w:ascii="黑体" w:eastAsia="黑体" w:hAnsi="黑体" w:hint="eastAsia"/>
          <w:color w:val="000000" w:themeColor="text1"/>
          <w:sz w:val="32"/>
          <w:szCs w:val="32"/>
        </w:rPr>
        <w:t>、比赛报名</w:t>
      </w:r>
    </w:p>
    <w:p w:rsidR="00882C41" w:rsidRPr="009D28CB" w:rsidRDefault="00882C41" w:rsidP="000B393F">
      <w:pPr>
        <w:spacing w:line="60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请</w:t>
      </w:r>
      <w:r w:rsidR="00B408D7" w:rsidRPr="00A55815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各地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认真组织，积极参与，于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11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日前将报名表报浙江教育报刊总社</w:t>
      </w:r>
      <w:r w:rsidR="008B73B7"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，并</w:t>
      </w:r>
      <w:r w:rsidR="00B408D7">
        <w:rPr>
          <w:rFonts w:ascii="Times New Roman" w:eastAsia="仿宋_GB2312" w:hAnsi="Times New Roman"/>
          <w:color w:val="000000" w:themeColor="text1"/>
          <w:sz w:val="32"/>
          <w:szCs w:val="32"/>
        </w:rPr>
        <w:t>注明需预</w:t>
      </w:r>
      <w:r w:rsidR="00B408D7" w:rsidRPr="00A55815">
        <w:rPr>
          <w:rFonts w:ascii="Times New Roman" w:eastAsia="仿宋_GB2312" w:hAnsi="Times New Roman"/>
          <w:color w:val="000000" w:themeColor="text1"/>
          <w:sz w:val="32"/>
          <w:szCs w:val="32"/>
        </w:rPr>
        <w:t>订</w:t>
      </w:r>
      <w:r w:rsidR="008B73B7"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房间数（含各地自带驾驶员住宿）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。联系人：</w:t>
      </w:r>
      <w:r w:rsid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邱江敏</w:t>
      </w:r>
      <w:r w:rsidR="00CA578F">
        <w:rPr>
          <w:rFonts w:eastAsia="仿宋_GB2312"/>
          <w:color w:val="000000"/>
          <w:sz w:val="32"/>
          <w:szCs w:val="32"/>
        </w:rPr>
        <w:t>，联系电话</w:t>
      </w:r>
      <w:r w:rsidR="00CA578F" w:rsidRP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：</w:t>
      </w:r>
      <w:r w:rsidR="00CA578F" w:rsidRP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0571-87778187</w:t>
      </w:r>
      <w:r w:rsid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（传真）</w:t>
      </w:r>
      <w:r w:rsidR="00CA578F" w:rsidRP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手机：</w:t>
      </w:r>
      <w:r w:rsidR="00CA578F" w:rsidRP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13588195386</w:t>
      </w:r>
      <w:r w:rsidR="00CA578F" w:rsidRP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，电子邮箱：</w:t>
      </w:r>
      <w:r w:rsidR="00CA578F" w:rsidRPr="00CA578F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867959981@qq.com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3914F0" w:rsidRPr="0027788F" w:rsidRDefault="00824A29" w:rsidP="000B393F">
      <w:pPr>
        <w:spacing w:line="60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7788F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="00BB10EC" w:rsidRPr="0027788F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882C41" w:rsidRPr="0027788F">
        <w:rPr>
          <w:rFonts w:ascii="黑体" w:eastAsia="黑体" w:hAnsi="黑体" w:hint="eastAsia"/>
          <w:color w:val="000000" w:themeColor="text1"/>
          <w:sz w:val="32"/>
          <w:szCs w:val="32"/>
        </w:rPr>
        <w:t>活动往返交通、住宿费由各单位自理。</w:t>
      </w:r>
    </w:p>
    <w:p w:rsidR="00882C41" w:rsidRPr="009D28CB" w:rsidRDefault="00882C41" w:rsidP="000B393F">
      <w:pPr>
        <w:spacing w:line="600" w:lineRule="exact"/>
        <w:ind w:leftChars="304" w:left="1598" w:hangingChars="300" w:hanging="96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附件：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1.201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教育报刊杯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全省教育局长文体展示活动规程</w:t>
      </w:r>
    </w:p>
    <w:p w:rsidR="00882C41" w:rsidRPr="009D28CB" w:rsidRDefault="00882C41" w:rsidP="000B393F">
      <w:pPr>
        <w:spacing w:line="600" w:lineRule="exact"/>
        <w:ind w:leftChars="760" w:left="1596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2.201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教育报刊杯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全省教育局长文体展示活动报名表</w:t>
      </w:r>
    </w:p>
    <w:p w:rsidR="00882C41" w:rsidRPr="009D28CB" w:rsidRDefault="00882C41" w:rsidP="000B393F">
      <w:pPr>
        <w:spacing w:line="600" w:lineRule="exact"/>
        <w:ind w:leftChars="760" w:left="1596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3.201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教育报刊杯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全省教育局长</w:t>
      </w:r>
      <w:r w:rsidR="0012346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乒乓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球比赛报名表</w:t>
      </w:r>
    </w:p>
    <w:p w:rsidR="00882C41" w:rsidRPr="009D28CB" w:rsidRDefault="00882C41" w:rsidP="000B393F">
      <w:pPr>
        <w:spacing w:line="600" w:lineRule="exact"/>
        <w:ind w:leftChars="760" w:left="1596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4.201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教育报刊杯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全省教育局长才艺展示报名表</w:t>
      </w:r>
    </w:p>
    <w:p w:rsidR="00882C41" w:rsidRPr="009D28CB" w:rsidRDefault="00882C41" w:rsidP="00BB10EC">
      <w:pPr>
        <w:spacing w:line="580" w:lineRule="exact"/>
        <w:ind w:leftChars="830" w:left="2025" w:hangingChars="88" w:hanging="282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82C41" w:rsidRPr="009D28CB" w:rsidRDefault="00882C41" w:rsidP="001224FC">
      <w:pPr>
        <w:spacing w:line="58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882C41" w:rsidRPr="009D28CB" w:rsidRDefault="00882C41" w:rsidP="00BB10EC">
      <w:pPr>
        <w:spacing w:line="580" w:lineRule="exact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浙江省教育工会</w:t>
      </w: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      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浙江教育报刊总社</w:t>
      </w:r>
    </w:p>
    <w:p w:rsidR="00882C41" w:rsidRPr="009D28CB" w:rsidRDefault="00882C41" w:rsidP="00862F30">
      <w:pPr>
        <w:spacing w:line="580" w:lineRule="exact"/>
        <w:ind w:right="640" w:firstLineChars="1500" w:firstLine="480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t>201</w:t>
      </w:r>
      <w:r w:rsidR="00123469">
        <w:rPr>
          <w:rFonts w:ascii="Times New Roman" w:eastAsia="仿宋_GB2312" w:hAnsi="Times New Roman"/>
          <w:color w:val="000000" w:themeColor="text1"/>
          <w:sz w:val="32"/>
          <w:szCs w:val="32"/>
        </w:rPr>
        <w:t>9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5171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5171BC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11</w:t>
      </w:r>
      <w:r w:rsidRPr="009D28C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</w:p>
    <w:p w:rsidR="00123469" w:rsidRPr="00956C7C" w:rsidRDefault="00882C41" w:rsidP="00123469">
      <w:pPr>
        <w:spacing w:line="540" w:lineRule="exact"/>
        <w:ind w:rightChars="-159" w:right="-334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9D28CB">
        <w:rPr>
          <w:rFonts w:ascii="Times New Roman" w:eastAsia="仿宋_GB2312" w:hAnsi="Times New Roman"/>
          <w:color w:val="000000" w:themeColor="text1"/>
          <w:sz w:val="32"/>
          <w:szCs w:val="32"/>
        </w:rPr>
        <w:br w:type="page"/>
      </w:r>
      <w:r w:rsidR="00123469" w:rsidRPr="00956C7C">
        <w:rPr>
          <w:rFonts w:ascii="方正小标宋简体" w:eastAsia="方正小标宋简体" w:hAnsi="华文中宋" w:cs="华文中宋" w:hint="eastAsia"/>
          <w:sz w:val="44"/>
          <w:szCs w:val="44"/>
        </w:rPr>
        <w:lastRenderedPageBreak/>
        <w:t>2019年“教育报刊杯”全省教育局长</w:t>
      </w:r>
    </w:p>
    <w:p w:rsidR="00123469" w:rsidRPr="00956C7C" w:rsidRDefault="00123469" w:rsidP="00123469">
      <w:pPr>
        <w:spacing w:line="540" w:lineRule="exact"/>
        <w:ind w:rightChars="-159" w:right="-334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956C7C">
        <w:rPr>
          <w:rFonts w:ascii="方正小标宋简体" w:eastAsia="方正小标宋简体" w:hAnsi="华文中宋" w:cs="华文中宋" w:hint="eastAsia"/>
          <w:sz w:val="44"/>
          <w:szCs w:val="44"/>
        </w:rPr>
        <w:t>文体展示活动规程</w:t>
      </w:r>
    </w:p>
    <w:p w:rsidR="00123469" w:rsidRDefault="00123469" w:rsidP="00123469">
      <w:pPr>
        <w:spacing w:line="540" w:lineRule="exact"/>
        <w:ind w:leftChars="-85" w:left="-178" w:rightChars="-159" w:right="-334" w:firstLineChars="199" w:firstLine="876"/>
        <w:rPr>
          <w:rFonts w:eastAsia="黑体"/>
          <w:color w:val="000000"/>
          <w:sz w:val="44"/>
          <w:szCs w:val="44"/>
        </w:rPr>
      </w:pP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color w:val="000000"/>
          <w:sz w:val="32"/>
          <w:szCs w:val="32"/>
        </w:rPr>
      </w:pPr>
      <w:r w:rsidRPr="00956C7C">
        <w:rPr>
          <w:rFonts w:eastAsia="黑体"/>
          <w:color w:val="000000"/>
          <w:sz w:val="32"/>
          <w:szCs w:val="32"/>
        </w:rPr>
        <w:t>一、主办单位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/>
          <w:color w:val="000000"/>
          <w:sz w:val="32"/>
          <w:szCs w:val="32"/>
        </w:rPr>
        <w:t>浙江省教育工会</w:t>
      </w:r>
      <w:r w:rsidRPr="00956C7C">
        <w:rPr>
          <w:rFonts w:eastAsia="仿宋_GB2312"/>
          <w:color w:val="000000"/>
          <w:sz w:val="32"/>
          <w:szCs w:val="32"/>
        </w:rPr>
        <w:t xml:space="preserve">  </w:t>
      </w:r>
      <w:r w:rsidRPr="00956C7C">
        <w:rPr>
          <w:rFonts w:eastAsia="仿宋_GB2312"/>
          <w:color w:val="000000"/>
          <w:sz w:val="32"/>
          <w:szCs w:val="32"/>
        </w:rPr>
        <w:t>浙江教育报刊总社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color w:val="000000"/>
          <w:sz w:val="32"/>
          <w:szCs w:val="32"/>
        </w:rPr>
      </w:pPr>
      <w:r w:rsidRPr="00956C7C">
        <w:rPr>
          <w:rFonts w:eastAsia="黑体"/>
          <w:color w:val="000000"/>
          <w:sz w:val="32"/>
          <w:szCs w:val="32"/>
        </w:rPr>
        <w:t>二、承办单位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 w:hint="eastAsia"/>
          <w:color w:val="000000"/>
          <w:sz w:val="32"/>
          <w:szCs w:val="32"/>
        </w:rPr>
        <w:t>宁波</w:t>
      </w:r>
      <w:r w:rsidRPr="00956C7C">
        <w:rPr>
          <w:rFonts w:eastAsia="仿宋_GB2312"/>
          <w:color w:val="000000"/>
          <w:sz w:val="32"/>
          <w:szCs w:val="32"/>
        </w:rPr>
        <w:t>市教育局</w:t>
      </w:r>
      <w:r w:rsidRPr="00956C7C">
        <w:rPr>
          <w:rFonts w:eastAsia="仿宋_GB2312"/>
          <w:color w:val="000000"/>
          <w:sz w:val="32"/>
          <w:szCs w:val="32"/>
        </w:rPr>
        <w:t xml:space="preserve">  </w:t>
      </w:r>
      <w:r w:rsidRPr="00956C7C">
        <w:rPr>
          <w:rFonts w:eastAsia="仿宋_GB2312" w:hint="eastAsia"/>
          <w:color w:val="000000"/>
          <w:sz w:val="32"/>
          <w:szCs w:val="32"/>
        </w:rPr>
        <w:t>宁波</w:t>
      </w:r>
      <w:r w:rsidRPr="00956C7C">
        <w:rPr>
          <w:rFonts w:eastAsia="仿宋_GB2312"/>
          <w:color w:val="000000"/>
          <w:sz w:val="32"/>
          <w:szCs w:val="32"/>
        </w:rPr>
        <w:t>市教育工会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color w:val="000000"/>
          <w:sz w:val="32"/>
          <w:szCs w:val="32"/>
        </w:rPr>
      </w:pPr>
      <w:r w:rsidRPr="00956C7C">
        <w:rPr>
          <w:rFonts w:eastAsia="黑体"/>
          <w:color w:val="000000"/>
          <w:sz w:val="32"/>
          <w:szCs w:val="32"/>
        </w:rPr>
        <w:t>三、协办单位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宁波第二技师学院</w:t>
      </w:r>
      <w:r w:rsidRPr="00956C7C">
        <w:rPr>
          <w:rFonts w:eastAsia="仿宋_GB2312" w:hint="eastAsia"/>
          <w:color w:val="000000"/>
          <w:sz w:val="32"/>
          <w:szCs w:val="32"/>
        </w:rPr>
        <w:t xml:space="preserve">  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color w:val="000000"/>
          <w:sz w:val="32"/>
          <w:szCs w:val="32"/>
        </w:rPr>
      </w:pPr>
      <w:r w:rsidRPr="00956C7C">
        <w:rPr>
          <w:rFonts w:eastAsia="黑体" w:hint="eastAsia"/>
          <w:color w:val="000000"/>
          <w:sz w:val="32"/>
          <w:szCs w:val="32"/>
        </w:rPr>
        <w:t>四、</w:t>
      </w:r>
      <w:r w:rsidRPr="00956C7C">
        <w:rPr>
          <w:rFonts w:eastAsia="黑体"/>
          <w:color w:val="000000"/>
          <w:sz w:val="32"/>
          <w:szCs w:val="32"/>
        </w:rPr>
        <w:t>参加单位及参赛队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 w:hint="eastAsia"/>
          <w:color w:val="000000"/>
          <w:sz w:val="32"/>
          <w:szCs w:val="32"/>
        </w:rPr>
        <w:t>（一）本次参赛单位为省教育厅机关工会，以及各设区市教育局。省教育厅机关单独组队参加，各地以设区市为单位组队参加。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 w:hint="eastAsia"/>
          <w:color w:val="000000"/>
          <w:sz w:val="32"/>
          <w:szCs w:val="32"/>
        </w:rPr>
        <w:t>（二）省教育厅代表队参赛队员</w:t>
      </w:r>
      <w:proofErr w:type="gramStart"/>
      <w:r w:rsidRPr="00956C7C">
        <w:rPr>
          <w:rFonts w:eastAsia="仿宋_GB2312" w:hint="eastAsia"/>
          <w:color w:val="000000"/>
          <w:sz w:val="32"/>
          <w:szCs w:val="32"/>
        </w:rPr>
        <w:t>须为厅机关</w:t>
      </w:r>
      <w:proofErr w:type="gramEnd"/>
      <w:r w:rsidRPr="00956C7C">
        <w:rPr>
          <w:rFonts w:eastAsia="仿宋_GB2312" w:hint="eastAsia"/>
          <w:color w:val="000000"/>
          <w:sz w:val="32"/>
          <w:szCs w:val="32"/>
        </w:rPr>
        <w:t>在职工作人员。</w:t>
      </w:r>
    </w:p>
    <w:p w:rsidR="00123469" w:rsidRPr="00956C7C" w:rsidRDefault="00FB504F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（三）设区市代表队</w:t>
      </w:r>
      <w:r w:rsidR="00123469" w:rsidRPr="00956C7C">
        <w:rPr>
          <w:rFonts w:eastAsia="仿宋_GB2312" w:hint="eastAsia"/>
          <w:color w:val="000000"/>
          <w:sz w:val="32"/>
          <w:szCs w:val="32"/>
        </w:rPr>
        <w:t>以该市所在地为参赛队名称，每队所有参赛队员须均属同一市、县（市、区）教育局的现职局领导班子成员、教育工会</w:t>
      </w:r>
      <w:r w:rsidR="006C52F5">
        <w:rPr>
          <w:rFonts w:eastAsia="仿宋_GB2312" w:hint="eastAsia"/>
          <w:color w:val="000000"/>
          <w:sz w:val="32"/>
          <w:szCs w:val="32"/>
        </w:rPr>
        <w:t>主席或</w:t>
      </w:r>
      <w:r w:rsidR="00123469" w:rsidRPr="00956C7C">
        <w:rPr>
          <w:rFonts w:eastAsia="仿宋_GB2312" w:hint="eastAsia"/>
          <w:color w:val="000000"/>
          <w:sz w:val="32"/>
          <w:szCs w:val="32"/>
        </w:rPr>
        <w:t>办公室主任。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 w:hint="eastAsia"/>
          <w:color w:val="000000"/>
          <w:sz w:val="32"/>
          <w:szCs w:val="32"/>
        </w:rPr>
        <w:t>（四）每队参赛队员</w:t>
      </w:r>
      <w:r w:rsidRPr="00956C7C">
        <w:rPr>
          <w:rFonts w:eastAsia="仿宋_GB2312"/>
          <w:color w:val="000000"/>
          <w:sz w:val="32"/>
          <w:szCs w:val="32"/>
        </w:rPr>
        <w:t>5</w:t>
      </w:r>
      <w:r w:rsidRPr="00956C7C">
        <w:rPr>
          <w:rFonts w:eastAsia="仿宋_GB2312" w:hint="eastAsia"/>
          <w:color w:val="000000"/>
          <w:sz w:val="32"/>
          <w:szCs w:val="32"/>
        </w:rPr>
        <w:t>人，其中女队员不少于</w:t>
      </w:r>
      <w:r w:rsidRPr="00956C7C">
        <w:rPr>
          <w:rFonts w:eastAsia="仿宋_GB2312"/>
          <w:color w:val="000000"/>
          <w:sz w:val="32"/>
          <w:szCs w:val="32"/>
        </w:rPr>
        <w:t>1</w:t>
      </w:r>
      <w:r w:rsidRPr="00956C7C">
        <w:rPr>
          <w:rFonts w:eastAsia="仿宋_GB2312" w:hint="eastAsia"/>
          <w:color w:val="000000"/>
          <w:sz w:val="32"/>
          <w:szCs w:val="32"/>
        </w:rPr>
        <w:t>人。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color w:val="000000"/>
          <w:sz w:val="32"/>
          <w:szCs w:val="32"/>
        </w:rPr>
      </w:pPr>
      <w:r w:rsidRPr="00956C7C">
        <w:rPr>
          <w:rFonts w:eastAsia="黑体" w:hint="eastAsia"/>
          <w:color w:val="000000"/>
          <w:sz w:val="32"/>
          <w:szCs w:val="32"/>
        </w:rPr>
        <w:t>五、</w:t>
      </w:r>
      <w:r w:rsidRPr="00956C7C">
        <w:rPr>
          <w:rFonts w:eastAsia="黑体"/>
          <w:color w:val="000000"/>
          <w:sz w:val="32"/>
          <w:szCs w:val="32"/>
        </w:rPr>
        <w:t>比赛项目</w:t>
      </w:r>
    </w:p>
    <w:p w:rsidR="00123469" w:rsidRPr="00956C7C" w:rsidRDefault="003A0AC6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（一）乒乓球：男子单打、女子单打、双打（性别不限）</w:t>
      </w:r>
    </w:p>
    <w:p w:rsidR="00123469" w:rsidRPr="00BA4C16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BA4C16">
        <w:rPr>
          <w:rFonts w:eastAsia="仿宋_GB2312"/>
          <w:sz w:val="32"/>
          <w:szCs w:val="32"/>
        </w:rPr>
        <w:t>（二）</w:t>
      </w:r>
      <w:r w:rsidR="00A82841" w:rsidRPr="00BA4C16">
        <w:rPr>
          <w:rFonts w:eastAsia="仿宋_GB2312" w:hint="eastAsia"/>
          <w:sz w:val="32"/>
          <w:szCs w:val="32"/>
        </w:rPr>
        <w:t>软式飞镖团体</w:t>
      </w:r>
      <w:r w:rsidR="00A82841" w:rsidRPr="00BA4C16">
        <w:rPr>
          <w:rFonts w:eastAsia="仿宋_GB2312" w:hint="eastAsia"/>
          <w:sz w:val="32"/>
          <w:szCs w:val="32"/>
        </w:rPr>
        <w:t>5</w:t>
      </w:r>
      <w:r w:rsidR="003A0AC6" w:rsidRPr="00BA4C16">
        <w:rPr>
          <w:rFonts w:eastAsia="仿宋_GB2312" w:hint="eastAsia"/>
          <w:sz w:val="32"/>
          <w:szCs w:val="32"/>
        </w:rPr>
        <w:t>人高分赛</w:t>
      </w:r>
      <w:r w:rsidRPr="00BA4C16">
        <w:rPr>
          <w:rFonts w:eastAsia="仿宋_GB2312"/>
          <w:sz w:val="32"/>
          <w:szCs w:val="32"/>
        </w:rPr>
        <w:t xml:space="preserve"> 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t>（三）才艺展示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sz w:val="32"/>
          <w:szCs w:val="32"/>
        </w:rPr>
      </w:pPr>
      <w:r w:rsidRPr="00956C7C">
        <w:rPr>
          <w:rFonts w:eastAsia="黑体" w:hint="eastAsia"/>
          <w:sz w:val="32"/>
          <w:szCs w:val="32"/>
        </w:rPr>
        <w:t>六</w:t>
      </w:r>
      <w:r w:rsidRPr="00956C7C">
        <w:rPr>
          <w:rFonts w:eastAsia="黑体"/>
          <w:sz w:val="32"/>
          <w:szCs w:val="32"/>
        </w:rPr>
        <w:t>、竞赛办法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t>（一）乒乓球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lastRenderedPageBreak/>
        <w:t>1.</w:t>
      </w:r>
      <w:r w:rsidRPr="00956C7C">
        <w:rPr>
          <w:rFonts w:eastAsia="仿宋_GB2312"/>
          <w:sz w:val="32"/>
          <w:szCs w:val="32"/>
        </w:rPr>
        <w:t>比赛分两个阶段进行。第一阶段采用小组循环赛，根据报名人数抽签决定分组，再根据分组情况决定小组出线名额（共</w:t>
      </w:r>
      <w:r w:rsidRPr="00956C7C">
        <w:rPr>
          <w:rFonts w:eastAsia="仿宋_GB2312"/>
          <w:sz w:val="32"/>
          <w:szCs w:val="32"/>
        </w:rPr>
        <w:t>8</w:t>
      </w:r>
      <w:r w:rsidRPr="00956C7C">
        <w:rPr>
          <w:rFonts w:eastAsia="仿宋_GB2312"/>
          <w:sz w:val="32"/>
          <w:szCs w:val="32"/>
        </w:rPr>
        <w:t>人进入第二阶段决赛）；第二阶段采用淘汰附加赛，决出前八名。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t>2.</w:t>
      </w:r>
      <w:r w:rsidRPr="00956C7C">
        <w:rPr>
          <w:rFonts w:eastAsia="仿宋_GB2312"/>
          <w:sz w:val="32"/>
          <w:szCs w:val="32"/>
        </w:rPr>
        <w:t>比赛采取每场三局两胜制，每局</w:t>
      </w:r>
      <w:r w:rsidRPr="00956C7C">
        <w:rPr>
          <w:rFonts w:eastAsia="仿宋_GB2312"/>
          <w:sz w:val="32"/>
          <w:szCs w:val="32"/>
        </w:rPr>
        <w:t>11</w:t>
      </w:r>
      <w:r w:rsidRPr="00956C7C">
        <w:rPr>
          <w:rFonts w:eastAsia="仿宋_GB2312"/>
          <w:sz w:val="32"/>
          <w:szCs w:val="32"/>
        </w:rPr>
        <w:t>分制。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t>3.</w:t>
      </w:r>
      <w:r w:rsidRPr="00956C7C">
        <w:rPr>
          <w:rFonts w:eastAsia="仿宋_GB2312"/>
          <w:sz w:val="32"/>
          <w:szCs w:val="32"/>
        </w:rPr>
        <w:t>比赛采用中国乒乓球协会编译的国际乒联最新的《乒乓球竞赛规则》。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t>4.</w:t>
      </w:r>
      <w:r w:rsidRPr="00956C7C">
        <w:rPr>
          <w:rFonts w:eastAsia="仿宋_GB2312"/>
          <w:sz w:val="32"/>
          <w:szCs w:val="32"/>
        </w:rPr>
        <w:t>比赛使用</w:t>
      </w:r>
      <w:r w:rsidRPr="00956C7C">
        <w:rPr>
          <w:rFonts w:eastAsia="仿宋_GB2312"/>
          <w:sz w:val="32"/>
          <w:szCs w:val="32"/>
        </w:rPr>
        <w:t>40</w:t>
      </w:r>
      <w:r w:rsidRPr="00956C7C">
        <w:rPr>
          <w:rFonts w:eastAsia="仿宋_GB2312"/>
          <w:sz w:val="32"/>
          <w:szCs w:val="32"/>
        </w:rPr>
        <w:t>毫米</w:t>
      </w:r>
      <w:r w:rsidR="00766DA4">
        <w:rPr>
          <w:rFonts w:eastAsia="仿宋_GB2312" w:hint="eastAsia"/>
          <w:sz w:val="32"/>
          <w:szCs w:val="32"/>
        </w:rPr>
        <w:t>“</w:t>
      </w:r>
      <w:r w:rsidR="00766DA4" w:rsidRPr="00766DA4">
        <w:rPr>
          <w:rFonts w:eastAsia="仿宋_GB2312" w:hint="eastAsia"/>
          <w:sz w:val="32"/>
          <w:szCs w:val="32"/>
        </w:rPr>
        <w:t>红双喜</w:t>
      </w:r>
      <w:r w:rsidR="00766DA4">
        <w:rPr>
          <w:rFonts w:eastAsia="仿宋_GB2312" w:hint="eastAsia"/>
          <w:sz w:val="32"/>
          <w:szCs w:val="32"/>
        </w:rPr>
        <w:t>”</w:t>
      </w:r>
      <w:r w:rsidRPr="00956C7C">
        <w:rPr>
          <w:rFonts w:eastAsia="仿宋_GB2312"/>
          <w:sz w:val="32"/>
          <w:szCs w:val="32"/>
        </w:rPr>
        <w:t>白色乒乓球，运动员禁止穿白色上衣参加比赛。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t>5.</w:t>
      </w:r>
      <w:r w:rsidRPr="00956C7C">
        <w:rPr>
          <w:rFonts w:eastAsia="仿宋_GB2312"/>
          <w:sz w:val="32"/>
          <w:szCs w:val="32"/>
        </w:rPr>
        <w:t>录取男子单打、女子单打、双打前</w:t>
      </w:r>
      <w:r w:rsidRPr="00956C7C">
        <w:rPr>
          <w:rFonts w:eastAsia="仿宋_GB2312"/>
          <w:sz w:val="32"/>
          <w:szCs w:val="32"/>
        </w:rPr>
        <w:t>8</w:t>
      </w:r>
      <w:r w:rsidRPr="00956C7C">
        <w:rPr>
          <w:rFonts w:eastAsia="仿宋_GB2312"/>
          <w:sz w:val="32"/>
          <w:szCs w:val="32"/>
        </w:rPr>
        <w:t>名（参赛队选手少于</w:t>
      </w:r>
      <w:r w:rsidRPr="00956C7C">
        <w:rPr>
          <w:rFonts w:eastAsia="仿宋_GB2312"/>
          <w:sz w:val="32"/>
          <w:szCs w:val="32"/>
        </w:rPr>
        <w:t>9</w:t>
      </w:r>
      <w:r w:rsidRPr="00956C7C">
        <w:rPr>
          <w:rFonts w:eastAsia="仿宋_GB2312"/>
          <w:sz w:val="32"/>
          <w:szCs w:val="32"/>
        </w:rPr>
        <w:t>人</w:t>
      </w:r>
      <w:r w:rsidRPr="00956C7C">
        <w:rPr>
          <w:rFonts w:eastAsia="仿宋_GB2312"/>
          <w:sz w:val="32"/>
          <w:szCs w:val="32"/>
        </w:rPr>
        <w:t>/</w:t>
      </w:r>
      <w:r w:rsidRPr="00956C7C">
        <w:rPr>
          <w:rFonts w:eastAsia="仿宋_GB2312"/>
          <w:sz w:val="32"/>
          <w:szCs w:val="32"/>
        </w:rPr>
        <w:t>对时，按实际参赛数减</w:t>
      </w:r>
      <w:r w:rsidRPr="00956C7C">
        <w:rPr>
          <w:rFonts w:eastAsia="仿宋_GB2312"/>
          <w:sz w:val="32"/>
          <w:szCs w:val="32"/>
        </w:rPr>
        <w:t>1</w:t>
      </w:r>
      <w:r w:rsidRPr="00956C7C">
        <w:rPr>
          <w:rFonts w:eastAsia="仿宋_GB2312"/>
          <w:sz w:val="32"/>
          <w:szCs w:val="32"/>
        </w:rPr>
        <w:t>名录取），并分别以</w:t>
      </w:r>
      <w:r w:rsidRPr="00956C7C">
        <w:rPr>
          <w:rFonts w:eastAsia="仿宋_GB2312"/>
          <w:sz w:val="32"/>
          <w:szCs w:val="32"/>
        </w:rPr>
        <w:t>9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7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6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5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4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3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2</w:t>
      </w:r>
      <w:r w:rsidRPr="00956C7C">
        <w:rPr>
          <w:rFonts w:eastAsia="仿宋_GB2312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计</w:t>
      </w:r>
      <w:r w:rsidRPr="008902A0">
        <w:rPr>
          <w:rFonts w:eastAsia="仿宋_GB2312"/>
          <w:color w:val="000000"/>
          <w:sz w:val="32"/>
          <w:szCs w:val="32"/>
        </w:rPr>
        <w:t>得分。各代表队</w:t>
      </w:r>
      <w:r w:rsidRPr="008902A0">
        <w:rPr>
          <w:rFonts w:eastAsia="仿宋_GB2312" w:hint="eastAsia"/>
          <w:color w:val="000000"/>
          <w:sz w:val="32"/>
          <w:szCs w:val="32"/>
        </w:rPr>
        <w:t>队员</w:t>
      </w:r>
      <w:r w:rsidRPr="008902A0">
        <w:rPr>
          <w:rFonts w:eastAsia="仿宋_GB2312"/>
          <w:color w:val="000000"/>
          <w:sz w:val="32"/>
          <w:szCs w:val="32"/>
        </w:rPr>
        <w:t>的全部成绩（名次得分）计入</w:t>
      </w:r>
      <w:r>
        <w:rPr>
          <w:rFonts w:eastAsia="仿宋_GB2312"/>
          <w:color w:val="000000"/>
          <w:sz w:val="32"/>
          <w:szCs w:val="32"/>
        </w:rPr>
        <w:t>体育</w:t>
      </w:r>
      <w:r w:rsidRPr="008902A0">
        <w:rPr>
          <w:rFonts w:eastAsia="仿宋_GB2312"/>
          <w:color w:val="000000"/>
          <w:sz w:val="32"/>
          <w:szCs w:val="32"/>
        </w:rPr>
        <w:t>团体总分。</w:t>
      </w:r>
    </w:p>
    <w:p w:rsidR="00A82841" w:rsidRPr="00BA4C16" w:rsidRDefault="00123469" w:rsidP="00A82841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BA4C16">
        <w:rPr>
          <w:rFonts w:eastAsia="仿宋_GB2312"/>
          <w:sz w:val="32"/>
          <w:szCs w:val="32"/>
        </w:rPr>
        <w:t>（二）</w:t>
      </w:r>
      <w:r w:rsidR="00A82841" w:rsidRPr="00BA4C16">
        <w:rPr>
          <w:rFonts w:ascii="仿宋_GB2312" w:eastAsia="仿宋_GB2312" w:hAnsiTheme="minorEastAsia" w:hint="eastAsia"/>
          <w:bCs/>
          <w:sz w:val="32"/>
          <w:szCs w:val="32"/>
        </w:rPr>
        <w:t>软式飞镖团体5</w:t>
      </w:r>
      <w:r w:rsidR="00D04DDA" w:rsidRPr="00BA4C16">
        <w:rPr>
          <w:rFonts w:ascii="仿宋_GB2312" w:eastAsia="仿宋_GB2312" w:hAnsiTheme="minorEastAsia" w:hint="eastAsia"/>
          <w:bCs/>
          <w:sz w:val="32"/>
          <w:szCs w:val="32"/>
        </w:rPr>
        <w:t>人高分赛</w:t>
      </w:r>
    </w:p>
    <w:p w:rsidR="00A82841" w:rsidRDefault="00A82841" w:rsidP="00A82841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1.参加人数：5人（性别不限）</w:t>
      </w:r>
      <w:r w:rsidR="006C52F5">
        <w:rPr>
          <w:rFonts w:ascii="仿宋_GB2312" w:eastAsia="仿宋_GB2312" w:hAnsiTheme="minorEastAsia" w:hint="eastAsia"/>
          <w:bCs/>
          <w:sz w:val="32"/>
          <w:szCs w:val="32"/>
        </w:rPr>
        <w:t>。</w:t>
      </w:r>
    </w:p>
    <w:p w:rsidR="00A82841" w:rsidRPr="009B3C2E" w:rsidRDefault="00A82841" w:rsidP="00A82841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2.比赛器材：韩国大型凤凰飞镖机（飞镖投</w:t>
      </w:r>
      <w:proofErr w:type="gramStart"/>
      <w:r>
        <w:rPr>
          <w:rFonts w:ascii="仿宋_GB2312" w:eastAsia="仿宋_GB2312" w:hAnsiTheme="minorEastAsia" w:hint="eastAsia"/>
          <w:bCs/>
          <w:sz w:val="32"/>
          <w:szCs w:val="32"/>
        </w:rPr>
        <w:t>镖</w:t>
      </w:r>
      <w:proofErr w:type="gramEnd"/>
      <w:r>
        <w:rPr>
          <w:rFonts w:ascii="仿宋_GB2312" w:eastAsia="仿宋_GB2312" w:hAnsiTheme="minorEastAsia" w:hint="eastAsia"/>
          <w:bCs/>
          <w:sz w:val="32"/>
          <w:szCs w:val="32"/>
        </w:rPr>
        <w:t>距离2.44米，红心距离地面垂直距离1.73米）；赛用飞镖</w:t>
      </w:r>
      <w:r w:rsidR="006C52F5">
        <w:rPr>
          <w:rFonts w:ascii="仿宋_GB2312" w:eastAsia="仿宋_GB2312" w:hAnsiTheme="minorEastAsia" w:hint="eastAsia"/>
          <w:bCs/>
          <w:sz w:val="32"/>
          <w:szCs w:val="32"/>
        </w:rPr>
        <w:t>。</w:t>
      </w:r>
    </w:p>
    <w:p w:rsidR="00A82841" w:rsidRDefault="00A82841" w:rsidP="00A82841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cs="华文宋体" w:hint="eastAsia"/>
          <w:bCs/>
          <w:sz w:val="32"/>
          <w:szCs w:val="32"/>
        </w:rPr>
        <w:t>3.</w:t>
      </w:r>
      <w:r>
        <w:rPr>
          <w:rFonts w:ascii="仿宋_GB2312" w:eastAsia="仿宋_GB2312" w:hAnsiTheme="minorEastAsia" w:hint="eastAsia"/>
          <w:bCs/>
          <w:sz w:val="32"/>
          <w:szCs w:val="32"/>
        </w:rPr>
        <w:t>比赛规则：</w:t>
      </w:r>
    </w:p>
    <w:p w:rsidR="00A82841" w:rsidRDefault="00A82841" w:rsidP="00A82841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①参加比赛的运动员需用组委会提供的比赛用飞镖，</w:t>
      </w:r>
      <w:proofErr w:type="gramStart"/>
      <w:r>
        <w:rPr>
          <w:rFonts w:ascii="仿宋_GB2312" w:eastAsia="仿宋_GB2312" w:hAnsiTheme="minorEastAsia" w:hint="eastAsia"/>
          <w:bCs/>
          <w:sz w:val="32"/>
          <w:szCs w:val="32"/>
        </w:rPr>
        <w:t>飞镖机</w:t>
      </w:r>
      <w:proofErr w:type="gramEnd"/>
      <w:r>
        <w:rPr>
          <w:rFonts w:ascii="仿宋_GB2312" w:eastAsia="仿宋_GB2312" w:hAnsiTheme="minorEastAsia" w:hint="eastAsia"/>
          <w:bCs/>
          <w:sz w:val="32"/>
          <w:szCs w:val="32"/>
        </w:rPr>
        <w:t>由组委会统一提供。</w:t>
      </w:r>
    </w:p>
    <w:p w:rsidR="00A82841" w:rsidRDefault="00A82841" w:rsidP="00A82841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②每队每位选手打3</w:t>
      </w:r>
      <w:proofErr w:type="gramStart"/>
      <w:r>
        <w:rPr>
          <w:rFonts w:ascii="仿宋_GB2312" w:eastAsia="仿宋_GB2312" w:hAnsiTheme="minorEastAsia" w:hint="eastAsia"/>
          <w:bCs/>
          <w:sz w:val="32"/>
          <w:szCs w:val="32"/>
        </w:rPr>
        <w:t>镖</w:t>
      </w:r>
      <w:proofErr w:type="gramEnd"/>
      <w:r>
        <w:rPr>
          <w:rFonts w:ascii="仿宋_GB2312" w:eastAsia="仿宋_GB2312" w:hAnsiTheme="minorEastAsia" w:hint="eastAsia"/>
          <w:bCs/>
          <w:sz w:val="32"/>
          <w:szCs w:val="32"/>
        </w:rPr>
        <w:t>，5位选手15</w:t>
      </w:r>
      <w:proofErr w:type="gramStart"/>
      <w:r>
        <w:rPr>
          <w:rFonts w:ascii="仿宋_GB2312" w:eastAsia="仿宋_GB2312" w:hAnsiTheme="minorEastAsia" w:hint="eastAsia"/>
          <w:bCs/>
          <w:sz w:val="32"/>
          <w:szCs w:val="32"/>
        </w:rPr>
        <w:t>镖</w:t>
      </w:r>
      <w:proofErr w:type="gramEnd"/>
      <w:r>
        <w:rPr>
          <w:rFonts w:ascii="仿宋_GB2312" w:eastAsia="仿宋_GB2312" w:hAnsiTheme="minorEastAsia" w:hint="eastAsia"/>
          <w:bCs/>
          <w:sz w:val="32"/>
          <w:szCs w:val="32"/>
        </w:rPr>
        <w:t>分数总和为团队最终成绩，分数相同的团体须按上述规定再各打15</w:t>
      </w:r>
      <w:proofErr w:type="gramStart"/>
      <w:r>
        <w:rPr>
          <w:rFonts w:ascii="仿宋_GB2312" w:eastAsia="仿宋_GB2312" w:hAnsiTheme="minorEastAsia" w:hint="eastAsia"/>
          <w:bCs/>
          <w:sz w:val="32"/>
          <w:szCs w:val="32"/>
        </w:rPr>
        <w:t>镖</w:t>
      </w:r>
      <w:proofErr w:type="gramEnd"/>
      <w:r>
        <w:rPr>
          <w:rFonts w:ascii="仿宋_GB2312" w:eastAsia="仿宋_GB2312" w:hAnsiTheme="minorEastAsia" w:hint="eastAsia"/>
          <w:bCs/>
          <w:sz w:val="32"/>
          <w:szCs w:val="32"/>
        </w:rPr>
        <w:t>决出名次先后。</w:t>
      </w:r>
    </w:p>
    <w:p w:rsidR="003A0AC6" w:rsidRPr="00CD43AF" w:rsidRDefault="00A82841" w:rsidP="00CD43AF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③团队15</w:t>
      </w:r>
      <w:proofErr w:type="gramStart"/>
      <w:r>
        <w:rPr>
          <w:rFonts w:ascii="仿宋_GB2312" w:eastAsia="仿宋_GB2312" w:hAnsiTheme="minorEastAsia" w:hint="eastAsia"/>
          <w:bCs/>
          <w:sz w:val="32"/>
          <w:szCs w:val="32"/>
        </w:rPr>
        <w:t>镖</w:t>
      </w:r>
      <w:proofErr w:type="gramEnd"/>
      <w:r>
        <w:rPr>
          <w:rFonts w:ascii="仿宋_GB2312" w:eastAsia="仿宋_GB2312" w:hAnsiTheme="minorEastAsia" w:hint="eastAsia"/>
          <w:bCs/>
          <w:sz w:val="32"/>
          <w:szCs w:val="32"/>
        </w:rPr>
        <w:t>分数总和取前8名，按9、7、6、5、4、3、</w:t>
      </w:r>
      <w:r>
        <w:rPr>
          <w:rFonts w:ascii="仿宋_GB2312" w:eastAsia="仿宋_GB2312" w:hAnsiTheme="minorEastAsia" w:hint="eastAsia"/>
          <w:bCs/>
          <w:sz w:val="32"/>
          <w:szCs w:val="32"/>
        </w:rPr>
        <w:lastRenderedPageBreak/>
        <w:t>2、1的得分计</w:t>
      </w:r>
      <w:r w:rsidR="00123469" w:rsidRPr="008902A0">
        <w:rPr>
          <w:rFonts w:eastAsia="仿宋_GB2312"/>
          <w:color w:val="000000"/>
          <w:sz w:val="32"/>
          <w:szCs w:val="32"/>
        </w:rPr>
        <w:t>入各代表队</w:t>
      </w:r>
      <w:r w:rsidR="00123469">
        <w:rPr>
          <w:rFonts w:eastAsia="仿宋_GB2312"/>
          <w:color w:val="000000"/>
          <w:sz w:val="32"/>
          <w:szCs w:val="32"/>
        </w:rPr>
        <w:t>体育</w:t>
      </w:r>
      <w:r w:rsidR="00123469" w:rsidRPr="008902A0">
        <w:rPr>
          <w:rFonts w:eastAsia="仿宋_GB2312"/>
          <w:color w:val="000000"/>
          <w:sz w:val="32"/>
          <w:szCs w:val="32"/>
        </w:rPr>
        <w:t>团体总分。</w:t>
      </w:r>
    </w:p>
    <w:p w:rsidR="003A0AC6" w:rsidRDefault="003A0AC6" w:rsidP="003A0AC6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114300" distR="114300" wp14:anchorId="531E0E8E" wp14:editId="43213361">
            <wp:extent cx="4191000" cy="2794000"/>
            <wp:effectExtent l="0" t="0" r="0" b="6350"/>
            <wp:docPr id="4" name="图片 4" descr="656b43f787e653cc697b5e9aa057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6b43f787e653cc697b5e9aa057fb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2516" cy="2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C6" w:rsidRDefault="003A0AC6" w:rsidP="003A0AC6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114300" distR="114300" wp14:anchorId="6BBCE940" wp14:editId="494D345C">
            <wp:extent cx="4000500" cy="3260470"/>
            <wp:effectExtent l="0" t="0" r="0" b="0"/>
            <wp:docPr id="5" name="图片 5" descr="d89d77e9e676ace4cd53e5bb79799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89d77e9e676ace4cd53e5bb79799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2207" cy="32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C6" w:rsidRPr="00CD43AF" w:rsidRDefault="003A0AC6" w:rsidP="00766DA4">
      <w:pPr>
        <w:spacing w:line="580" w:lineRule="exact"/>
        <w:ind w:firstLineChars="200" w:firstLine="560"/>
        <w:rPr>
          <w:rFonts w:ascii="楷体_GB2312" w:eastAsia="楷体_GB2312" w:hAnsiTheme="minorEastAsia"/>
          <w:bCs/>
          <w:sz w:val="28"/>
          <w:szCs w:val="28"/>
        </w:rPr>
      </w:pPr>
      <w:r w:rsidRPr="00CD43AF">
        <w:rPr>
          <w:rFonts w:ascii="楷体_GB2312" w:eastAsia="楷体_GB2312" w:hAnsiTheme="minorEastAsia" w:hint="eastAsia"/>
          <w:bCs/>
          <w:sz w:val="28"/>
          <w:szCs w:val="28"/>
        </w:rPr>
        <w:t>注：投掷姿势不限，镖中目标后，机器自动计算并显示当前得分，由裁判做统计汇总。</w:t>
      </w:r>
    </w:p>
    <w:p w:rsidR="00123469" w:rsidRPr="00D169CE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D169CE">
        <w:rPr>
          <w:rFonts w:eastAsia="仿宋_GB2312"/>
          <w:sz w:val="32"/>
          <w:szCs w:val="32"/>
        </w:rPr>
        <w:t>（三）才艺展示</w:t>
      </w:r>
    </w:p>
    <w:p w:rsidR="00123469" w:rsidRPr="00D169CE" w:rsidRDefault="00123469" w:rsidP="00123469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D169CE">
        <w:rPr>
          <w:rFonts w:eastAsia="仿宋_GB2312"/>
          <w:sz w:val="32"/>
          <w:szCs w:val="32"/>
        </w:rPr>
        <w:t>1.</w:t>
      </w:r>
      <w:r w:rsidRPr="00D169CE">
        <w:rPr>
          <w:rFonts w:eastAsia="仿宋_GB2312" w:hint="eastAsia"/>
          <w:sz w:val="32"/>
          <w:szCs w:val="32"/>
        </w:rPr>
        <w:t xml:space="preserve"> </w:t>
      </w:r>
      <w:r w:rsidRPr="00D169CE">
        <w:rPr>
          <w:rFonts w:eastAsia="仿宋_GB2312" w:hint="eastAsia"/>
          <w:sz w:val="32"/>
          <w:szCs w:val="32"/>
        </w:rPr>
        <w:t>声乐、器乐、舞蹈、戏剧（含戏曲）、曲艺、朗诵、魔术</w:t>
      </w:r>
      <w:r w:rsidRPr="00D169CE">
        <w:rPr>
          <w:rFonts w:eastAsia="仿宋_GB2312"/>
          <w:sz w:val="32"/>
          <w:szCs w:val="32"/>
        </w:rPr>
        <w:t>等表演形式任选</w:t>
      </w:r>
      <w:r w:rsidRPr="00D169CE">
        <w:rPr>
          <w:rFonts w:eastAsia="仿宋_GB2312" w:hint="eastAsia"/>
          <w:sz w:val="32"/>
          <w:szCs w:val="32"/>
        </w:rPr>
        <w:t>，时间控制在</w:t>
      </w:r>
      <w:r w:rsidRPr="00D169CE">
        <w:rPr>
          <w:rFonts w:eastAsia="仿宋_GB2312" w:hint="eastAsia"/>
          <w:sz w:val="32"/>
          <w:szCs w:val="32"/>
        </w:rPr>
        <w:t>6</w:t>
      </w:r>
      <w:r w:rsidRPr="00D169CE">
        <w:rPr>
          <w:rFonts w:eastAsia="仿宋_GB2312" w:hint="eastAsia"/>
          <w:sz w:val="32"/>
          <w:szCs w:val="32"/>
        </w:rPr>
        <w:t>分钟之内</w:t>
      </w:r>
      <w:r w:rsidRPr="00D169CE">
        <w:rPr>
          <w:rFonts w:eastAsia="仿宋_GB2312"/>
          <w:sz w:val="32"/>
          <w:szCs w:val="32"/>
        </w:rPr>
        <w:t>。</w:t>
      </w:r>
      <w:r w:rsidRPr="00D169CE">
        <w:rPr>
          <w:rFonts w:eastAsia="仿宋_GB2312" w:hint="eastAsia"/>
          <w:sz w:val="32"/>
          <w:szCs w:val="32"/>
        </w:rPr>
        <w:t>可以单人、</w:t>
      </w:r>
      <w:r w:rsidRPr="00D169CE">
        <w:rPr>
          <w:rFonts w:eastAsia="仿宋_GB2312" w:hint="eastAsia"/>
          <w:sz w:val="32"/>
          <w:szCs w:val="32"/>
        </w:rPr>
        <w:lastRenderedPageBreak/>
        <w:t>也可多人组合进行表演。</w:t>
      </w:r>
    </w:p>
    <w:p w:rsidR="00123469" w:rsidRPr="00956C7C" w:rsidRDefault="00123469" w:rsidP="00123469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D169CE">
        <w:rPr>
          <w:rFonts w:eastAsia="仿宋_GB2312"/>
          <w:sz w:val="32"/>
          <w:szCs w:val="32"/>
        </w:rPr>
        <w:t>2.</w:t>
      </w:r>
      <w:r w:rsidRPr="00D169CE">
        <w:rPr>
          <w:rFonts w:eastAsia="仿宋_GB2312" w:hint="eastAsia"/>
          <w:sz w:val="32"/>
          <w:szCs w:val="32"/>
        </w:rPr>
        <w:t>本次</w:t>
      </w:r>
      <w:r w:rsidRPr="00956C7C">
        <w:rPr>
          <w:rFonts w:eastAsia="仿宋_GB2312" w:hint="eastAsia"/>
          <w:sz w:val="32"/>
          <w:szCs w:val="32"/>
        </w:rPr>
        <w:t>才艺展示评委由专业评委和大众评委组成。专业评委由主办方邀请的</w:t>
      </w:r>
      <w:r w:rsidRPr="00956C7C">
        <w:rPr>
          <w:rFonts w:eastAsia="仿宋_GB2312" w:hint="eastAsia"/>
          <w:sz w:val="32"/>
          <w:szCs w:val="32"/>
        </w:rPr>
        <w:t>5</w:t>
      </w:r>
      <w:r w:rsidRPr="00956C7C">
        <w:rPr>
          <w:rFonts w:eastAsia="仿宋_GB2312" w:hint="eastAsia"/>
          <w:sz w:val="32"/>
          <w:szCs w:val="32"/>
        </w:rPr>
        <w:t>名专家组成，每位专业评委对</w:t>
      </w:r>
      <w:r w:rsidRPr="00956C7C">
        <w:rPr>
          <w:rFonts w:eastAsia="仿宋_GB2312" w:hint="eastAsia"/>
          <w:sz w:val="32"/>
          <w:szCs w:val="32"/>
        </w:rPr>
        <w:t>1</w:t>
      </w:r>
      <w:r w:rsidRPr="00956C7C">
        <w:rPr>
          <w:rFonts w:eastAsia="仿宋_GB2312" w:hint="eastAsia"/>
          <w:sz w:val="32"/>
          <w:szCs w:val="32"/>
        </w:rPr>
        <w:t>个节目有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0</w:t>
      </w:r>
      <w:r w:rsidRPr="00956C7C">
        <w:rPr>
          <w:rFonts w:eastAsia="仿宋_GB2312" w:hint="eastAsia"/>
          <w:sz w:val="32"/>
          <w:szCs w:val="32"/>
        </w:rPr>
        <w:t>票</w:t>
      </w:r>
      <w:r>
        <w:rPr>
          <w:rFonts w:eastAsia="仿宋_GB2312" w:hint="eastAsia"/>
          <w:sz w:val="32"/>
          <w:szCs w:val="32"/>
        </w:rPr>
        <w:t>的投票权</w:t>
      </w:r>
      <w:r w:rsidRPr="00956C7C">
        <w:rPr>
          <w:rFonts w:eastAsia="仿宋_GB2312" w:hint="eastAsia"/>
          <w:sz w:val="32"/>
          <w:szCs w:val="32"/>
        </w:rPr>
        <w:t>。大众评委由各代表队领队</w:t>
      </w:r>
      <w:r w:rsidR="00E87C65">
        <w:rPr>
          <w:rFonts w:eastAsia="仿宋_GB2312" w:hint="eastAsia"/>
          <w:sz w:val="32"/>
          <w:szCs w:val="32"/>
        </w:rPr>
        <w:t>或领队指定的队员</w:t>
      </w:r>
      <w:r w:rsidRPr="00956C7C">
        <w:rPr>
          <w:rFonts w:eastAsia="仿宋_GB2312" w:hint="eastAsia"/>
          <w:sz w:val="32"/>
          <w:szCs w:val="32"/>
        </w:rPr>
        <w:t>组成，每位大众评委对</w:t>
      </w:r>
      <w:r w:rsidRPr="00956C7C">
        <w:rPr>
          <w:rFonts w:eastAsia="仿宋_GB2312" w:hint="eastAsia"/>
          <w:sz w:val="32"/>
          <w:szCs w:val="32"/>
        </w:rPr>
        <w:t>1</w:t>
      </w:r>
      <w:r w:rsidRPr="00956C7C">
        <w:rPr>
          <w:rFonts w:eastAsia="仿宋_GB2312" w:hint="eastAsia"/>
          <w:sz w:val="32"/>
          <w:szCs w:val="32"/>
        </w:rPr>
        <w:t>个节目有</w:t>
      </w:r>
      <w:r>
        <w:rPr>
          <w:rFonts w:eastAsia="仿宋_GB2312"/>
          <w:sz w:val="32"/>
          <w:szCs w:val="32"/>
        </w:rPr>
        <w:t>2</w:t>
      </w:r>
      <w:r w:rsidRPr="00956C7C">
        <w:rPr>
          <w:rFonts w:eastAsia="仿宋_GB2312" w:hint="eastAsia"/>
          <w:sz w:val="32"/>
          <w:szCs w:val="32"/>
        </w:rPr>
        <w:t>票</w:t>
      </w:r>
      <w:r>
        <w:rPr>
          <w:rFonts w:eastAsia="仿宋_GB2312" w:hint="eastAsia"/>
          <w:sz w:val="32"/>
          <w:szCs w:val="32"/>
        </w:rPr>
        <w:t>的投票权</w:t>
      </w:r>
      <w:r w:rsidRPr="00956C7C">
        <w:rPr>
          <w:rFonts w:eastAsia="仿宋_GB2312" w:hint="eastAsia"/>
          <w:sz w:val="32"/>
          <w:szCs w:val="32"/>
        </w:rPr>
        <w:t>。节目最终得分为专业评委和大众评委的票数总和。</w:t>
      </w:r>
    </w:p>
    <w:p w:rsidR="00123469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Pr="00956C7C">
        <w:rPr>
          <w:rFonts w:eastAsia="仿宋_GB2312"/>
          <w:sz w:val="32"/>
          <w:szCs w:val="32"/>
        </w:rPr>
        <w:t>.</w:t>
      </w:r>
      <w:r w:rsidRPr="00956C7C">
        <w:rPr>
          <w:rFonts w:eastAsia="仿宋_GB2312"/>
          <w:sz w:val="32"/>
          <w:szCs w:val="32"/>
        </w:rPr>
        <w:t>才艺</w:t>
      </w:r>
      <w:proofErr w:type="gramStart"/>
      <w:r w:rsidRPr="00956C7C">
        <w:rPr>
          <w:rFonts w:eastAsia="仿宋_GB2312"/>
          <w:sz w:val="32"/>
          <w:szCs w:val="32"/>
        </w:rPr>
        <w:t>表演按</w:t>
      </w:r>
      <w:proofErr w:type="gramEnd"/>
      <w:r w:rsidRPr="00956C7C">
        <w:rPr>
          <w:rFonts w:eastAsia="仿宋_GB2312"/>
          <w:sz w:val="32"/>
          <w:szCs w:val="32"/>
        </w:rPr>
        <w:t>得票数从高到低录</w:t>
      </w:r>
      <w:r>
        <w:rPr>
          <w:rFonts w:eastAsia="仿宋_GB2312" w:hint="eastAsia"/>
          <w:sz w:val="32"/>
          <w:szCs w:val="32"/>
        </w:rPr>
        <w:t>8</w:t>
      </w:r>
      <w:r w:rsidR="00CD43AF">
        <w:rPr>
          <w:rFonts w:eastAsia="仿宋_GB2312" w:hint="eastAsia"/>
          <w:sz w:val="32"/>
          <w:szCs w:val="32"/>
        </w:rPr>
        <w:t>名</w:t>
      </w:r>
      <w:r w:rsidRPr="00956C7C">
        <w:rPr>
          <w:rFonts w:eastAsia="仿宋_GB2312"/>
          <w:sz w:val="32"/>
          <w:szCs w:val="32"/>
        </w:rPr>
        <w:t>（参赛</w:t>
      </w:r>
      <w:r w:rsidRPr="00956C7C">
        <w:rPr>
          <w:rFonts w:eastAsia="仿宋_GB2312" w:hint="eastAsia"/>
          <w:sz w:val="32"/>
          <w:szCs w:val="32"/>
        </w:rPr>
        <w:t>节目</w:t>
      </w:r>
      <w:r w:rsidRPr="00956C7C">
        <w:rPr>
          <w:rFonts w:eastAsia="仿宋_GB2312"/>
          <w:sz w:val="32"/>
          <w:szCs w:val="32"/>
        </w:rPr>
        <w:t>少于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</w:t>
      </w:r>
      <w:r w:rsidRPr="00956C7C">
        <w:rPr>
          <w:rFonts w:eastAsia="仿宋_GB2312"/>
          <w:sz w:val="32"/>
          <w:szCs w:val="32"/>
        </w:rPr>
        <w:t>时，按实际参赛数减</w:t>
      </w:r>
      <w:r w:rsidRPr="00956C7C">
        <w:rPr>
          <w:rFonts w:eastAsia="仿宋_GB2312"/>
          <w:sz w:val="32"/>
          <w:szCs w:val="32"/>
        </w:rPr>
        <w:t>1</w:t>
      </w:r>
      <w:r w:rsidRPr="00956C7C">
        <w:rPr>
          <w:rFonts w:eastAsia="仿宋_GB2312"/>
          <w:sz w:val="32"/>
          <w:szCs w:val="32"/>
        </w:rPr>
        <w:t>名录取），并分别以</w:t>
      </w:r>
      <w:r w:rsidRPr="00956C7C">
        <w:rPr>
          <w:rFonts w:eastAsia="仿宋_GB2312"/>
          <w:sz w:val="32"/>
          <w:szCs w:val="32"/>
        </w:rPr>
        <w:t>9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7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6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5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4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3</w:t>
      </w:r>
      <w:r w:rsidRPr="00956C7C">
        <w:rPr>
          <w:rFonts w:eastAsia="仿宋_GB2312"/>
          <w:sz w:val="32"/>
          <w:szCs w:val="32"/>
        </w:rPr>
        <w:t>、</w:t>
      </w:r>
      <w:r w:rsidRPr="00956C7C">
        <w:rPr>
          <w:rFonts w:eastAsia="仿宋_GB2312"/>
          <w:sz w:val="32"/>
          <w:szCs w:val="32"/>
        </w:rPr>
        <w:t>2</w:t>
      </w:r>
      <w:r w:rsidRPr="00956C7C">
        <w:rPr>
          <w:rFonts w:eastAsia="仿宋_GB2312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计</w:t>
      </w:r>
      <w:r w:rsidRPr="008902A0">
        <w:rPr>
          <w:rFonts w:eastAsia="仿宋_GB2312"/>
          <w:color w:val="000000"/>
          <w:sz w:val="32"/>
          <w:szCs w:val="32"/>
        </w:rPr>
        <w:t>得分。各代表队</w:t>
      </w:r>
      <w:r w:rsidRPr="008902A0">
        <w:rPr>
          <w:rFonts w:eastAsia="仿宋_GB2312" w:hint="eastAsia"/>
          <w:color w:val="000000"/>
          <w:sz w:val="32"/>
          <w:szCs w:val="32"/>
        </w:rPr>
        <w:t>队员</w:t>
      </w:r>
      <w:r w:rsidRPr="008902A0">
        <w:rPr>
          <w:rFonts w:eastAsia="仿宋_GB2312"/>
          <w:color w:val="000000"/>
          <w:sz w:val="32"/>
          <w:szCs w:val="32"/>
        </w:rPr>
        <w:t>的全部成绩（名次得分）计入</w:t>
      </w:r>
      <w:r>
        <w:rPr>
          <w:rFonts w:eastAsia="仿宋_GB2312"/>
          <w:color w:val="000000"/>
          <w:sz w:val="32"/>
          <w:szCs w:val="32"/>
        </w:rPr>
        <w:t>艺术</w:t>
      </w:r>
      <w:r w:rsidRPr="008902A0">
        <w:rPr>
          <w:rFonts w:eastAsia="仿宋_GB2312"/>
          <w:color w:val="000000"/>
          <w:sz w:val="32"/>
          <w:szCs w:val="32"/>
        </w:rPr>
        <w:t>团体总分。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color w:val="000000"/>
          <w:sz w:val="32"/>
          <w:szCs w:val="32"/>
        </w:rPr>
      </w:pPr>
      <w:r w:rsidRPr="00956C7C">
        <w:rPr>
          <w:rFonts w:eastAsia="黑体" w:hint="eastAsia"/>
          <w:color w:val="000000"/>
          <w:sz w:val="32"/>
          <w:szCs w:val="32"/>
        </w:rPr>
        <w:t>七、报名办法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 w:hint="eastAsia"/>
          <w:color w:val="000000"/>
          <w:sz w:val="32"/>
          <w:szCs w:val="32"/>
        </w:rPr>
        <w:t>（一）各</w:t>
      </w:r>
      <w:proofErr w:type="gramStart"/>
      <w:r w:rsidRPr="00956C7C">
        <w:rPr>
          <w:rFonts w:eastAsia="仿宋_GB2312" w:hint="eastAsia"/>
          <w:color w:val="000000"/>
          <w:sz w:val="32"/>
          <w:szCs w:val="32"/>
        </w:rPr>
        <w:t>参赛队限报领</w:t>
      </w:r>
      <w:proofErr w:type="gramEnd"/>
      <w:r w:rsidRPr="00956C7C">
        <w:rPr>
          <w:rFonts w:eastAsia="仿宋_GB2312" w:hint="eastAsia"/>
          <w:color w:val="000000"/>
          <w:sz w:val="32"/>
          <w:szCs w:val="32"/>
        </w:rPr>
        <w:t>队、教练各</w:t>
      </w:r>
      <w:r w:rsidRPr="00956C7C">
        <w:rPr>
          <w:rFonts w:eastAsia="仿宋_GB2312"/>
          <w:color w:val="000000"/>
          <w:sz w:val="32"/>
          <w:szCs w:val="32"/>
        </w:rPr>
        <w:t>1</w:t>
      </w:r>
      <w:r w:rsidRPr="00956C7C">
        <w:rPr>
          <w:rFonts w:eastAsia="仿宋_GB2312" w:hint="eastAsia"/>
          <w:color w:val="000000"/>
          <w:sz w:val="32"/>
          <w:szCs w:val="32"/>
        </w:rPr>
        <w:t>人，参赛队员</w:t>
      </w:r>
      <w:r w:rsidRPr="00956C7C">
        <w:rPr>
          <w:rFonts w:eastAsia="仿宋_GB2312"/>
          <w:color w:val="000000"/>
          <w:sz w:val="32"/>
          <w:szCs w:val="32"/>
        </w:rPr>
        <w:t>5</w:t>
      </w:r>
      <w:r w:rsidRPr="00956C7C">
        <w:rPr>
          <w:rFonts w:eastAsia="仿宋_GB2312" w:hint="eastAsia"/>
          <w:color w:val="000000"/>
          <w:sz w:val="32"/>
          <w:szCs w:val="32"/>
        </w:rPr>
        <w:t>人（其中女队员不少于</w:t>
      </w:r>
      <w:r w:rsidRPr="00956C7C">
        <w:rPr>
          <w:rFonts w:eastAsia="仿宋_GB2312"/>
          <w:color w:val="000000"/>
          <w:sz w:val="32"/>
          <w:szCs w:val="32"/>
        </w:rPr>
        <w:t>1</w:t>
      </w:r>
      <w:r w:rsidRPr="00956C7C">
        <w:rPr>
          <w:rFonts w:eastAsia="仿宋_GB2312" w:hint="eastAsia"/>
          <w:color w:val="000000"/>
          <w:sz w:val="32"/>
          <w:szCs w:val="32"/>
        </w:rPr>
        <w:t>人），各项比赛所有项目均由此五人兼项参赛。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 w:hint="eastAsia"/>
          <w:color w:val="000000"/>
          <w:sz w:val="32"/>
          <w:szCs w:val="32"/>
        </w:rPr>
        <w:t>（二）乒乓球单打、双打不得兼项。单打共可报</w:t>
      </w:r>
      <w:r w:rsidRPr="00956C7C">
        <w:rPr>
          <w:rFonts w:eastAsia="仿宋_GB2312"/>
          <w:color w:val="000000"/>
          <w:sz w:val="32"/>
          <w:szCs w:val="32"/>
        </w:rPr>
        <w:t>3</w:t>
      </w:r>
      <w:r w:rsidRPr="00956C7C">
        <w:rPr>
          <w:rFonts w:eastAsia="仿宋_GB2312" w:hint="eastAsia"/>
          <w:color w:val="000000"/>
          <w:sz w:val="32"/>
          <w:szCs w:val="32"/>
        </w:rPr>
        <w:t>人（男女合计数）、双打</w:t>
      </w:r>
      <w:r w:rsidRPr="00956C7C">
        <w:rPr>
          <w:rFonts w:eastAsia="仿宋_GB2312"/>
          <w:color w:val="000000"/>
          <w:sz w:val="32"/>
          <w:szCs w:val="32"/>
        </w:rPr>
        <w:t>1</w:t>
      </w:r>
      <w:r w:rsidRPr="00956C7C">
        <w:rPr>
          <w:rFonts w:eastAsia="仿宋_GB2312" w:hint="eastAsia"/>
          <w:color w:val="000000"/>
          <w:sz w:val="32"/>
          <w:szCs w:val="32"/>
        </w:rPr>
        <w:t>对（如男、女单打总共只报</w:t>
      </w:r>
      <w:r w:rsidRPr="00956C7C">
        <w:rPr>
          <w:rFonts w:eastAsia="仿宋_GB2312"/>
          <w:color w:val="000000"/>
          <w:sz w:val="32"/>
          <w:szCs w:val="32"/>
        </w:rPr>
        <w:t>1</w:t>
      </w:r>
      <w:r w:rsidRPr="00956C7C">
        <w:rPr>
          <w:rFonts w:eastAsia="仿宋_GB2312" w:hint="eastAsia"/>
          <w:color w:val="000000"/>
          <w:sz w:val="32"/>
          <w:szCs w:val="32"/>
        </w:rPr>
        <w:t>人，双打可以报</w:t>
      </w:r>
      <w:r w:rsidRPr="00956C7C">
        <w:rPr>
          <w:rFonts w:eastAsia="仿宋_GB2312"/>
          <w:color w:val="000000"/>
          <w:sz w:val="32"/>
          <w:szCs w:val="32"/>
        </w:rPr>
        <w:t>2</w:t>
      </w:r>
      <w:r w:rsidRPr="00956C7C">
        <w:rPr>
          <w:rFonts w:eastAsia="仿宋_GB2312" w:hint="eastAsia"/>
          <w:color w:val="000000"/>
          <w:sz w:val="32"/>
          <w:szCs w:val="32"/>
        </w:rPr>
        <w:t>对）。</w:t>
      </w:r>
    </w:p>
    <w:p w:rsidR="00123469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color w:val="000000"/>
          <w:sz w:val="32"/>
          <w:szCs w:val="32"/>
        </w:rPr>
      </w:pPr>
      <w:r w:rsidRPr="00956C7C">
        <w:rPr>
          <w:rFonts w:eastAsia="仿宋_GB2312" w:hint="eastAsia"/>
          <w:color w:val="000000"/>
          <w:sz w:val="32"/>
          <w:szCs w:val="32"/>
        </w:rPr>
        <w:t>（三）</w:t>
      </w:r>
      <w:r w:rsidR="00CD43AF" w:rsidRPr="00BA4C16">
        <w:rPr>
          <w:rFonts w:ascii="仿宋_GB2312" w:eastAsia="仿宋_GB2312" w:hAnsiTheme="minorEastAsia" w:hint="eastAsia"/>
          <w:bCs/>
          <w:sz w:val="32"/>
          <w:szCs w:val="32"/>
        </w:rPr>
        <w:t>软式飞镖团体5人</w:t>
      </w:r>
      <w:proofErr w:type="gramStart"/>
      <w:r w:rsidR="00CD43AF" w:rsidRPr="00BA4C16">
        <w:rPr>
          <w:rFonts w:ascii="仿宋_GB2312" w:eastAsia="仿宋_GB2312" w:hAnsiTheme="minorEastAsia" w:hint="eastAsia"/>
          <w:bCs/>
          <w:sz w:val="32"/>
          <w:szCs w:val="32"/>
        </w:rPr>
        <w:t>高分赛</w:t>
      </w:r>
      <w:proofErr w:type="gramEnd"/>
      <w:r w:rsidRPr="00BA4C16">
        <w:rPr>
          <w:rFonts w:eastAsia="仿宋_GB2312" w:hint="eastAsia"/>
          <w:sz w:val="32"/>
          <w:szCs w:val="32"/>
        </w:rPr>
        <w:t>各</w:t>
      </w:r>
      <w:r w:rsidRPr="00956C7C">
        <w:rPr>
          <w:rFonts w:eastAsia="仿宋_GB2312" w:hint="eastAsia"/>
          <w:color w:val="000000"/>
          <w:sz w:val="32"/>
          <w:szCs w:val="32"/>
        </w:rPr>
        <w:t>队</w:t>
      </w:r>
      <w:r w:rsidRPr="00956C7C">
        <w:rPr>
          <w:rFonts w:eastAsia="仿宋_GB2312"/>
          <w:color w:val="000000"/>
          <w:sz w:val="32"/>
          <w:szCs w:val="32"/>
        </w:rPr>
        <w:t>5</w:t>
      </w:r>
      <w:r w:rsidRPr="00956C7C">
        <w:rPr>
          <w:rFonts w:eastAsia="仿宋_GB2312" w:hint="eastAsia"/>
          <w:color w:val="000000"/>
          <w:sz w:val="32"/>
          <w:szCs w:val="32"/>
        </w:rPr>
        <w:t>人全部上场。</w:t>
      </w:r>
    </w:p>
    <w:p w:rsidR="00123469" w:rsidRPr="00501165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501165">
        <w:rPr>
          <w:rFonts w:eastAsia="仿宋_GB2312" w:hint="eastAsia"/>
          <w:sz w:val="32"/>
          <w:szCs w:val="32"/>
        </w:rPr>
        <w:t>（四）才艺展示每队</w:t>
      </w:r>
      <w:proofErr w:type="gramStart"/>
      <w:r w:rsidRPr="00501165">
        <w:rPr>
          <w:rFonts w:eastAsia="仿宋_GB2312" w:hint="eastAsia"/>
          <w:sz w:val="32"/>
          <w:szCs w:val="32"/>
        </w:rPr>
        <w:t>最多报</w:t>
      </w:r>
      <w:proofErr w:type="gramEnd"/>
      <w:r w:rsidRPr="00501165">
        <w:rPr>
          <w:rFonts w:eastAsia="仿宋_GB2312" w:hint="eastAsia"/>
          <w:sz w:val="32"/>
          <w:szCs w:val="32"/>
        </w:rPr>
        <w:t>3</w:t>
      </w:r>
      <w:r w:rsidRPr="00501165">
        <w:rPr>
          <w:rFonts w:eastAsia="仿宋_GB2312" w:hint="eastAsia"/>
          <w:sz w:val="32"/>
          <w:szCs w:val="32"/>
        </w:rPr>
        <w:t>个节目，每个队员最多参加</w:t>
      </w:r>
      <w:r w:rsidRPr="00501165">
        <w:rPr>
          <w:rFonts w:eastAsia="仿宋_GB2312" w:hint="eastAsia"/>
          <w:sz w:val="32"/>
          <w:szCs w:val="32"/>
        </w:rPr>
        <w:t>2</w:t>
      </w:r>
      <w:r w:rsidRPr="00501165">
        <w:rPr>
          <w:rFonts w:eastAsia="仿宋_GB2312" w:hint="eastAsia"/>
          <w:sz w:val="32"/>
          <w:szCs w:val="32"/>
        </w:rPr>
        <w:t>个节目。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黑体"/>
          <w:sz w:val="32"/>
          <w:szCs w:val="32"/>
        </w:rPr>
      </w:pPr>
      <w:r w:rsidRPr="00956C7C">
        <w:rPr>
          <w:rFonts w:eastAsia="黑体" w:hint="eastAsia"/>
          <w:sz w:val="32"/>
          <w:szCs w:val="32"/>
        </w:rPr>
        <w:t>八、比赛奖励办法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 w:hint="eastAsia"/>
          <w:sz w:val="32"/>
          <w:szCs w:val="32"/>
        </w:rPr>
        <w:t>（一）各体育单项取得前</w:t>
      </w:r>
      <w:r w:rsidRPr="00956C7C">
        <w:rPr>
          <w:rFonts w:eastAsia="仿宋_GB2312"/>
          <w:sz w:val="32"/>
          <w:szCs w:val="32"/>
        </w:rPr>
        <w:t>8</w:t>
      </w:r>
      <w:r w:rsidRPr="00956C7C">
        <w:rPr>
          <w:rFonts w:eastAsia="仿宋_GB2312" w:hint="eastAsia"/>
          <w:sz w:val="32"/>
          <w:szCs w:val="32"/>
        </w:rPr>
        <w:t>名的，才艺展示</w:t>
      </w:r>
      <w:r>
        <w:rPr>
          <w:rFonts w:eastAsia="仿宋_GB2312" w:hint="eastAsia"/>
          <w:sz w:val="32"/>
          <w:szCs w:val="32"/>
        </w:rPr>
        <w:t>得票数</w:t>
      </w:r>
      <w:r w:rsidRPr="00956C7C">
        <w:rPr>
          <w:rFonts w:eastAsia="仿宋_GB2312" w:hint="eastAsia"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2/3</w:t>
      </w:r>
      <w:r w:rsidRPr="00956C7C">
        <w:rPr>
          <w:rFonts w:eastAsia="仿宋_GB2312" w:hint="eastAsia"/>
          <w:sz w:val="32"/>
          <w:szCs w:val="32"/>
        </w:rPr>
        <w:t>的，给予奖励。</w:t>
      </w:r>
    </w:p>
    <w:p w:rsidR="00123469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956C7C">
        <w:rPr>
          <w:rFonts w:eastAsia="仿宋_GB2312" w:hint="eastAsia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各代表队</w:t>
      </w:r>
      <w:r w:rsidRPr="00956C7C">
        <w:rPr>
          <w:rFonts w:eastAsia="仿宋_GB2312" w:hint="eastAsia"/>
          <w:sz w:val="32"/>
          <w:szCs w:val="32"/>
        </w:rPr>
        <w:t>体育项目、艺术项目</w:t>
      </w:r>
      <w:r w:rsidR="00CD43AF" w:rsidRPr="00BA4C16">
        <w:rPr>
          <w:rFonts w:eastAsia="仿宋_GB2312" w:hint="eastAsia"/>
          <w:sz w:val="32"/>
          <w:szCs w:val="32"/>
        </w:rPr>
        <w:t>的团体总分</w:t>
      </w:r>
      <w:r>
        <w:rPr>
          <w:rFonts w:eastAsia="仿宋_GB2312" w:hint="eastAsia"/>
          <w:sz w:val="32"/>
          <w:szCs w:val="32"/>
        </w:rPr>
        <w:t>各</w:t>
      </w:r>
      <w:r w:rsidRPr="008902A0">
        <w:rPr>
          <w:rFonts w:eastAsia="仿宋_GB2312"/>
          <w:color w:val="000000"/>
          <w:sz w:val="32"/>
          <w:szCs w:val="32"/>
        </w:rPr>
        <w:t>取前</w:t>
      </w:r>
      <w:r w:rsidR="00CD43AF">
        <w:rPr>
          <w:rFonts w:eastAsia="仿宋_GB2312" w:hint="eastAsia"/>
          <w:color w:val="000000"/>
          <w:sz w:val="32"/>
          <w:szCs w:val="32"/>
        </w:rPr>
        <w:t>8</w:t>
      </w:r>
      <w:r w:rsidRPr="008902A0">
        <w:rPr>
          <w:rFonts w:eastAsia="仿宋_GB2312"/>
          <w:color w:val="000000"/>
          <w:sz w:val="32"/>
          <w:szCs w:val="32"/>
        </w:rPr>
        <w:t>名，按</w:t>
      </w:r>
      <w:r w:rsidRPr="008902A0">
        <w:rPr>
          <w:rFonts w:eastAsia="仿宋_GB2312"/>
          <w:color w:val="000000"/>
          <w:sz w:val="32"/>
          <w:szCs w:val="32"/>
        </w:rPr>
        <w:t>9</w:t>
      </w:r>
      <w:r w:rsidRPr="008902A0">
        <w:rPr>
          <w:rFonts w:eastAsia="仿宋_GB2312"/>
          <w:color w:val="000000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7</w:t>
      </w:r>
      <w:r w:rsidRPr="008902A0">
        <w:rPr>
          <w:rFonts w:eastAsia="仿宋_GB2312"/>
          <w:color w:val="000000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6</w:t>
      </w:r>
      <w:r w:rsidRPr="008902A0">
        <w:rPr>
          <w:rFonts w:eastAsia="仿宋_GB2312"/>
          <w:color w:val="000000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5</w:t>
      </w:r>
      <w:r w:rsidRPr="008902A0">
        <w:rPr>
          <w:rFonts w:eastAsia="仿宋_GB2312"/>
          <w:color w:val="000000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4</w:t>
      </w:r>
      <w:r w:rsidRPr="008902A0">
        <w:rPr>
          <w:rFonts w:eastAsia="仿宋_GB2312"/>
          <w:color w:val="000000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3</w:t>
      </w:r>
      <w:r w:rsidRPr="008902A0">
        <w:rPr>
          <w:rFonts w:eastAsia="仿宋_GB2312"/>
          <w:color w:val="000000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2</w:t>
      </w:r>
      <w:r w:rsidRPr="008902A0">
        <w:rPr>
          <w:rFonts w:eastAsia="仿宋_GB2312"/>
          <w:color w:val="000000"/>
          <w:sz w:val="32"/>
          <w:szCs w:val="32"/>
        </w:rPr>
        <w:t>、</w:t>
      </w:r>
      <w:r w:rsidRPr="008902A0"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计分，</w:t>
      </w:r>
      <w:r>
        <w:rPr>
          <w:rFonts w:eastAsia="仿宋_GB2312"/>
          <w:color w:val="000000"/>
          <w:sz w:val="32"/>
          <w:szCs w:val="32"/>
        </w:rPr>
        <w:t>总和为</w:t>
      </w:r>
      <w:r w:rsidRPr="00956C7C">
        <w:rPr>
          <w:rFonts w:eastAsia="仿宋_GB2312" w:hint="eastAsia"/>
          <w:sz w:val="32"/>
          <w:szCs w:val="32"/>
        </w:rPr>
        <w:t>各队团体总分</w:t>
      </w:r>
      <w:r w:rsidRPr="008902A0">
        <w:rPr>
          <w:rFonts w:eastAsia="仿宋_GB2312"/>
          <w:color w:val="000000"/>
          <w:sz w:val="32"/>
          <w:szCs w:val="32"/>
        </w:rPr>
        <w:t>。</w:t>
      </w:r>
      <w:r w:rsidRPr="00501165">
        <w:rPr>
          <w:rFonts w:eastAsia="仿宋_GB2312" w:hint="eastAsia"/>
          <w:sz w:val="32"/>
          <w:szCs w:val="32"/>
        </w:rPr>
        <w:lastRenderedPageBreak/>
        <w:t>如省教育厅处室主要负责人，</w:t>
      </w:r>
      <w:r w:rsidRPr="00956C7C">
        <w:rPr>
          <w:rFonts w:eastAsia="仿宋_GB2312" w:hint="eastAsia"/>
          <w:sz w:val="32"/>
          <w:szCs w:val="32"/>
        </w:rPr>
        <w:t>或市、县（市、区）教育局主要负责人参赛，每人按照体艺项目参赛情况在体育、艺术项目团体分分别增加</w:t>
      </w:r>
      <w:r w:rsidRPr="00956C7C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分；</w:t>
      </w:r>
      <w:r w:rsidRPr="00501165">
        <w:rPr>
          <w:rFonts w:eastAsia="仿宋_GB2312" w:hint="eastAsia"/>
          <w:sz w:val="32"/>
          <w:szCs w:val="32"/>
        </w:rPr>
        <w:t>如省教育厅处室主要负责人，</w:t>
      </w:r>
      <w:r w:rsidRPr="00956C7C">
        <w:rPr>
          <w:rFonts w:eastAsia="仿宋_GB2312" w:hint="eastAsia"/>
          <w:sz w:val="32"/>
          <w:szCs w:val="32"/>
        </w:rPr>
        <w:t>或市、县（市、区）教育局主要负责人</w:t>
      </w:r>
      <w:r>
        <w:rPr>
          <w:rFonts w:eastAsia="仿宋_GB2312" w:hint="eastAsia"/>
          <w:sz w:val="32"/>
          <w:szCs w:val="32"/>
        </w:rPr>
        <w:t>参加活动（担任领队、教练、运动员）</w:t>
      </w:r>
      <w:r w:rsidRPr="00956C7C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可在团体总分中</w:t>
      </w:r>
      <w:r w:rsidRPr="00956C7C">
        <w:rPr>
          <w:rFonts w:eastAsia="仿宋_GB2312" w:hint="eastAsia"/>
          <w:sz w:val="32"/>
          <w:szCs w:val="32"/>
        </w:rPr>
        <w:t>加</w:t>
      </w:r>
      <w:r w:rsidRPr="00956C7C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分。</w:t>
      </w:r>
      <w:r w:rsidR="00BA4C16" w:rsidRPr="00BA4C16">
        <w:rPr>
          <w:rFonts w:eastAsia="仿宋_GB2312" w:hint="eastAsia"/>
          <w:sz w:val="32"/>
          <w:szCs w:val="32"/>
        </w:rPr>
        <w:t>体育项目、艺术项目、团体总分分别取前</w:t>
      </w:r>
      <w:r w:rsidR="00BA4C16" w:rsidRPr="00BA4C16">
        <w:rPr>
          <w:rFonts w:eastAsia="仿宋_GB2312" w:hint="eastAsia"/>
          <w:sz w:val="32"/>
          <w:szCs w:val="32"/>
        </w:rPr>
        <w:t>8</w:t>
      </w:r>
      <w:r w:rsidR="00BA4C16" w:rsidRPr="00BA4C16">
        <w:rPr>
          <w:rFonts w:eastAsia="仿宋_GB2312" w:hint="eastAsia"/>
          <w:sz w:val="32"/>
          <w:szCs w:val="32"/>
        </w:rPr>
        <w:t>名，颁发奖杯予以鼓励。</w:t>
      </w:r>
    </w:p>
    <w:p w:rsidR="00123469" w:rsidRPr="00956C7C" w:rsidRDefault="00123469" w:rsidP="00123469">
      <w:pPr>
        <w:spacing w:line="580" w:lineRule="exact"/>
        <w:ind w:leftChars="-85" w:left="-178" w:rightChars="-159" w:right="-334" w:firstLineChars="199" w:firstLine="637"/>
        <w:rPr>
          <w:rFonts w:eastAsia="仿宋_GB2312"/>
          <w:sz w:val="32"/>
          <w:szCs w:val="32"/>
        </w:rPr>
      </w:pPr>
      <w:r w:rsidRPr="00501165">
        <w:rPr>
          <w:rFonts w:eastAsia="仿宋_GB2312" w:hint="eastAsia"/>
          <w:sz w:val="32"/>
          <w:szCs w:val="32"/>
        </w:rPr>
        <w:t>（三）集体设优秀组织奖。</w:t>
      </w:r>
    </w:p>
    <w:p w:rsidR="00123469" w:rsidRPr="00956C7C" w:rsidRDefault="00123469" w:rsidP="00123469">
      <w:pPr>
        <w:spacing w:line="580" w:lineRule="exact"/>
        <w:ind w:rightChars="-159" w:right="-334" w:firstLine="640"/>
        <w:rPr>
          <w:rFonts w:eastAsia="黑体"/>
          <w:sz w:val="32"/>
          <w:szCs w:val="32"/>
        </w:rPr>
      </w:pPr>
      <w:r w:rsidRPr="00956C7C">
        <w:rPr>
          <w:rFonts w:eastAsia="黑体" w:hint="eastAsia"/>
          <w:sz w:val="32"/>
          <w:szCs w:val="32"/>
        </w:rPr>
        <w:t>九</w:t>
      </w:r>
      <w:r w:rsidRPr="00956C7C">
        <w:rPr>
          <w:rFonts w:eastAsia="黑体"/>
          <w:sz w:val="32"/>
          <w:szCs w:val="32"/>
        </w:rPr>
        <w:t>、经费</w:t>
      </w:r>
    </w:p>
    <w:p w:rsidR="00123469" w:rsidRPr="00956C7C" w:rsidRDefault="00123469" w:rsidP="00123469">
      <w:pPr>
        <w:spacing w:line="580" w:lineRule="exact"/>
        <w:ind w:rightChars="-159" w:right="-334" w:firstLine="640"/>
        <w:rPr>
          <w:rFonts w:eastAsia="仿宋_GB2312"/>
          <w:sz w:val="32"/>
          <w:szCs w:val="32"/>
        </w:rPr>
      </w:pPr>
      <w:r w:rsidRPr="00956C7C">
        <w:rPr>
          <w:rFonts w:eastAsia="仿宋_GB2312"/>
          <w:sz w:val="32"/>
          <w:szCs w:val="32"/>
        </w:rPr>
        <w:t>活动经费由浙江教育报刊总社负责。未尽事宜，另行通知。</w:t>
      </w:r>
    </w:p>
    <w:p w:rsidR="00123469" w:rsidRDefault="00123469" w:rsidP="00123469">
      <w:pPr>
        <w:ind w:firstLineChars="400" w:firstLine="1124"/>
        <w:rPr>
          <w:rFonts w:ascii="宋体" w:hAnsi="宋体"/>
          <w:b/>
          <w:sz w:val="28"/>
          <w:szCs w:val="28"/>
        </w:rPr>
      </w:pPr>
    </w:p>
    <w:p w:rsidR="00123469" w:rsidRDefault="00123469" w:rsidP="00123469">
      <w:pPr>
        <w:rPr>
          <w:rFonts w:ascii="仿宋_GB2312" w:eastAsia="仿宋_GB2312" w:hAnsi="华文中宋" w:cs="华文中宋"/>
          <w:bCs/>
          <w:sz w:val="32"/>
          <w:szCs w:val="32"/>
        </w:rPr>
      </w:pPr>
    </w:p>
    <w:p w:rsidR="00123469" w:rsidRPr="005642FF" w:rsidRDefault="00123469" w:rsidP="00123469">
      <w:pPr>
        <w:rPr>
          <w:rFonts w:ascii="仿宋_GB2312" w:eastAsia="仿宋_GB2312" w:hAnsi="华文中宋" w:cs="华文中宋"/>
          <w:bCs/>
          <w:sz w:val="32"/>
          <w:szCs w:val="32"/>
        </w:rPr>
      </w:pPr>
    </w:p>
    <w:p w:rsidR="00123469" w:rsidRDefault="00123469" w:rsidP="00123469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882C41" w:rsidRDefault="00123469" w:rsidP="00123469">
      <w:pPr>
        <w:spacing w:line="540" w:lineRule="exact"/>
        <w:ind w:rightChars="-159" w:right="-33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47420" w:rsidRDefault="00047420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047420" w:rsidRDefault="00047420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047420" w:rsidRDefault="00047420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047420" w:rsidRDefault="00047420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72BF8" w:rsidRDefault="00872BF8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72BF8" w:rsidRDefault="00872BF8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72BF8" w:rsidRDefault="00872BF8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72BF8" w:rsidRDefault="00872BF8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72BF8" w:rsidRDefault="00872BF8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72BF8" w:rsidRDefault="00872BF8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82C41" w:rsidRDefault="00882C41" w:rsidP="00882C41">
      <w:pPr>
        <w:spacing w:line="52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882C41" w:rsidRDefault="00882C41" w:rsidP="00882C41">
      <w:pPr>
        <w:spacing w:line="520" w:lineRule="exact"/>
        <w:ind w:rightChars="-159" w:right="-334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 w:rsidR="00123469">
        <w:rPr>
          <w:rFonts w:ascii="Times New Roman" w:eastAsia="方正小标宋简体" w:hAnsi="Times New Roman"/>
          <w:sz w:val="44"/>
          <w:szCs w:val="44"/>
        </w:rPr>
        <w:t>9</w:t>
      </w:r>
      <w:r>
        <w:rPr>
          <w:rFonts w:ascii="Times New Roman" w:eastAsia="方正小标宋简体" w:hAnsi="Times New Roman" w:hint="eastAsia"/>
          <w:sz w:val="44"/>
          <w:szCs w:val="44"/>
        </w:rPr>
        <w:t>年“教育报刊杯”全省教育局长</w:t>
      </w:r>
    </w:p>
    <w:p w:rsidR="00882C41" w:rsidRDefault="00882C41" w:rsidP="00882C41">
      <w:pPr>
        <w:spacing w:afterLines="100" w:after="312" w:line="520" w:lineRule="exact"/>
        <w:ind w:rightChars="-159" w:right="-334"/>
        <w:jc w:val="center"/>
        <w:rPr>
          <w:rFonts w:ascii="Times New Roman" w:eastAsia="仿宋_GB2312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文体展示活动报名表</w:t>
      </w:r>
    </w:p>
    <w:p w:rsidR="00882C41" w:rsidRDefault="00882C41" w:rsidP="00882C41">
      <w:pPr>
        <w:ind w:leftChars="-85" w:left="-178" w:rightChars="-159" w:right="-334" w:firstLineChars="199" w:firstLine="557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28"/>
          <w:szCs w:val="28"/>
        </w:rPr>
        <w:t>单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位（盖章）：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="1822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64"/>
        <w:gridCol w:w="871"/>
        <w:gridCol w:w="1260"/>
        <w:gridCol w:w="2131"/>
      </w:tblGrid>
      <w:tr w:rsidR="00882C41" w:rsidTr="00882C41">
        <w:trPr>
          <w:trHeight w:val="7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领队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办公室电话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教练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办公室电话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参赛人员名单</w:t>
            </w:r>
          </w:p>
        </w:tc>
      </w:tr>
      <w:tr w:rsidR="00882C41" w:rsidTr="00882C41">
        <w:trPr>
          <w:trHeight w:val="7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</w:tr>
      <w:tr w:rsidR="00882C41" w:rsidTr="00882C41">
        <w:trPr>
          <w:trHeight w:val="7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7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82C41" w:rsidRDefault="00882C4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743FB1" w:rsidRDefault="00743FB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743FB1" w:rsidRDefault="00743FB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743FB1" w:rsidRDefault="00743FB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82C41" w:rsidRDefault="00882C41" w:rsidP="00882C41">
      <w:pPr>
        <w:spacing w:line="500" w:lineRule="exact"/>
        <w:ind w:rightChars="-159" w:right="-334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 w:rsidR="00123469">
        <w:rPr>
          <w:rFonts w:ascii="Times New Roman" w:eastAsia="方正小标宋简体" w:hAnsi="Times New Roman"/>
          <w:sz w:val="44"/>
          <w:szCs w:val="44"/>
        </w:rPr>
        <w:t>9</w:t>
      </w:r>
      <w:r>
        <w:rPr>
          <w:rFonts w:ascii="Times New Roman" w:eastAsia="方正小标宋简体" w:hAnsi="Times New Roman" w:hint="eastAsia"/>
          <w:sz w:val="44"/>
          <w:szCs w:val="44"/>
        </w:rPr>
        <w:t>年“教育报刊杯”全省教育局长</w:t>
      </w:r>
    </w:p>
    <w:p w:rsidR="00882C41" w:rsidRDefault="00123469" w:rsidP="00882C41">
      <w:pPr>
        <w:spacing w:afterLines="100" w:after="312" w:line="500" w:lineRule="exact"/>
        <w:ind w:rightChars="-159" w:right="-334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乒乓</w:t>
      </w:r>
      <w:r w:rsidR="00882C41">
        <w:rPr>
          <w:rFonts w:ascii="Times New Roman" w:eastAsia="方正小标宋简体" w:hAnsi="Times New Roman" w:hint="eastAsia"/>
          <w:sz w:val="44"/>
          <w:szCs w:val="44"/>
        </w:rPr>
        <w:t>球比赛报名表</w:t>
      </w:r>
    </w:p>
    <w:p w:rsidR="00882C41" w:rsidRDefault="00882C41" w:rsidP="00882C41">
      <w:pPr>
        <w:ind w:leftChars="-85" w:left="-178" w:rightChars="-159" w:right="-334" w:firstLineChars="199" w:firstLine="557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ind w:leftChars="-85" w:left="-178" w:rightChars="-159" w:right="-334" w:firstLineChars="199" w:firstLine="557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28"/>
          <w:szCs w:val="28"/>
        </w:rPr>
        <w:t>单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位</w:t>
      </w:r>
      <w:r>
        <w:rPr>
          <w:rFonts w:ascii="Times New Roman" w:eastAsia="仿宋_GB2312" w:hAnsi="Times New Roman"/>
          <w:sz w:val="28"/>
          <w:szCs w:val="28"/>
        </w:rPr>
        <w:t xml:space="preserve"> (</w:t>
      </w:r>
      <w:r>
        <w:rPr>
          <w:rFonts w:ascii="Times New Roman" w:eastAsia="仿宋_GB2312" w:hAnsi="Times New Roman" w:hint="eastAsia"/>
          <w:sz w:val="28"/>
          <w:szCs w:val="28"/>
        </w:rPr>
        <w:t>盖章</w:t>
      </w:r>
      <w:r>
        <w:rPr>
          <w:rFonts w:ascii="Times New Roman" w:eastAsia="仿宋_GB2312" w:hAnsi="Times New Roman"/>
          <w:sz w:val="28"/>
          <w:szCs w:val="28"/>
        </w:rPr>
        <w:t>)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310"/>
        <w:gridCol w:w="989"/>
        <w:gridCol w:w="3283"/>
      </w:tblGrid>
      <w:tr w:rsidR="00882C41" w:rsidTr="00882C41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cantSplit/>
          <w:trHeight w:val="7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队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</w:t>
            </w:r>
          </w:p>
          <w:p w:rsidR="00882C41" w:rsidRDefault="00882C41">
            <w:pPr>
              <w:spacing w:line="400" w:lineRule="exact"/>
              <w:ind w:rightChars="-159" w:right="-334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cantSplit/>
          <w:trHeight w:val="8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572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男子单打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女子单打</w:t>
            </w:r>
          </w:p>
        </w:tc>
      </w:tr>
      <w:tr w:rsidR="00882C41" w:rsidTr="00882C41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51" w:right="-10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leftChars="19" w:left="40" w:rightChars="-159" w:right="-334" w:firstLineChars="78" w:firstLine="218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51" w:right="-10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leftChars="19" w:left="40" w:rightChars="-159" w:right="-334" w:firstLineChars="78" w:firstLine="218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trHeight w:val="682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59" w:right="-334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打</w:t>
            </w:r>
          </w:p>
        </w:tc>
      </w:tr>
      <w:tr w:rsidR="00882C41" w:rsidTr="00882C41">
        <w:trPr>
          <w:cantSplit/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51" w:right="-10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7" w:right="-3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2C41" w:rsidTr="00882C41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51" w:right="-107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1" w:rsidRDefault="00882C41">
            <w:pPr>
              <w:spacing w:line="400" w:lineRule="exact"/>
              <w:ind w:rightChars="-17" w:right="-3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1" w:rsidRDefault="00882C41">
            <w:pPr>
              <w:spacing w:line="400" w:lineRule="exact"/>
              <w:ind w:leftChars="-85" w:left="-178" w:rightChars="-159" w:right="-334" w:firstLineChars="199" w:firstLine="557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82C41" w:rsidRDefault="00882C41" w:rsidP="00882C41">
      <w:pPr>
        <w:spacing w:line="400" w:lineRule="exact"/>
        <w:ind w:leftChars="-85" w:left="-178" w:rightChars="-159" w:right="-334" w:firstLineChars="199" w:firstLine="557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743FB1" w:rsidRDefault="00743FB1" w:rsidP="00882C41">
      <w:pPr>
        <w:spacing w:line="4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743FB1" w:rsidRDefault="00743FB1" w:rsidP="00882C41">
      <w:pPr>
        <w:spacing w:line="4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743FB1" w:rsidRDefault="00743FB1" w:rsidP="00882C41">
      <w:pPr>
        <w:spacing w:line="4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882C41" w:rsidRDefault="00882C41" w:rsidP="00882C41">
      <w:pPr>
        <w:spacing w:line="400" w:lineRule="exact"/>
        <w:ind w:rightChars="-159" w:right="-334"/>
        <w:rPr>
          <w:rFonts w:ascii="Times New Roman" w:eastAsia="黑体" w:hAnsi="Times New Roman"/>
          <w:sz w:val="32"/>
          <w:szCs w:val="32"/>
        </w:rPr>
      </w:pPr>
    </w:p>
    <w:p w:rsidR="00882C41" w:rsidRDefault="00882C41" w:rsidP="00882C41">
      <w:pPr>
        <w:spacing w:line="500" w:lineRule="exact"/>
        <w:ind w:rightChars="-159" w:right="-334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</w:t>
      </w:r>
      <w:r w:rsidR="00710836">
        <w:rPr>
          <w:rFonts w:ascii="Times New Roman" w:eastAsia="方正小标宋简体" w:hAnsi="Times New Roman"/>
          <w:sz w:val="44"/>
          <w:szCs w:val="44"/>
        </w:rPr>
        <w:t>9</w:t>
      </w:r>
      <w:r>
        <w:rPr>
          <w:rFonts w:ascii="Times New Roman" w:eastAsia="方正小标宋简体" w:hAnsi="Times New Roman" w:hint="eastAsia"/>
          <w:sz w:val="44"/>
          <w:szCs w:val="44"/>
        </w:rPr>
        <w:t>年“教育报刊杯”全省教育局长</w:t>
      </w:r>
    </w:p>
    <w:p w:rsidR="00882C41" w:rsidRDefault="00882C41" w:rsidP="00882C41">
      <w:pPr>
        <w:spacing w:afterLines="100" w:after="312" w:line="500" w:lineRule="exact"/>
        <w:ind w:rightChars="-159" w:right="-334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才艺展示报名表</w:t>
      </w:r>
    </w:p>
    <w:p w:rsidR="00882C41" w:rsidRDefault="00882C41" w:rsidP="00882C41">
      <w:pPr>
        <w:spacing w:line="400" w:lineRule="exact"/>
        <w:ind w:leftChars="-85" w:left="-178" w:rightChars="-159" w:right="-334" w:firstLineChars="199" w:firstLine="557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spacing w:line="400" w:lineRule="exact"/>
        <w:ind w:leftChars="-85" w:left="-178" w:rightChars="-159" w:right="-334" w:firstLineChars="199" w:firstLine="557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单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位（盖章）：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568"/>
        <w:gridCol w:w="1572"/>
        <w:gridCol w:w="3420"/>
      </w:tblGrid>
      <w:tr w:rsidR="00872BF8" w:rsidTr="00872BF8">
        <w:trPr>
          <w:trHeight w:val="672"/>
        </w:trPr>
        <w:tc>
          <w:tcPr>
            <w:tcW w:w="869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568" w:type="dxa"/>
            <w:noWrap/>
            <w:vAlign w:val="center"/>
            <w:hideMark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节目名称</w:t>
            </w:r>
          </w:p>
        </w:tc>
        <w:tc>
          <w:tcPr>
            <w:tcW w:w="1572" w:type="dxa"/>
            <w:noWrap/>
            <w:vAlign w:val="center"/>
            <w:hideMark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形式类别</w:t>
            </w:r>
          </w:p>
        </w:tc>
        <w:tc>
          <w:tcPr>
            <w:tcW w:w="3420" w:type="dxa"/>
            <w:noWrap/>
            <w:vAlign w:val="center"/>
            <w:hideMark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参赛者姓名</w:t>
            </w:r>
          </w:p>
        </w:tc>
      </w:tr>
      <w:tr w:rsidR="00872BF8" w:rsidTr="00872BF8">
        <w:trPr>
          <w:trHeight w:val="628"/>
        </w:trPr>
        <w:tc>
          <w:tcPr>
            <w:tcW w:w="869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568" w:type="dxa"/>
            <w:noWrap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72BF8" w:rsidTr="00872BF8">
        <w:trPr>
          <w:trHeight w:val="622"/>
        </w:trPr>
        <w:tc>
          <w:tcPr>
            <w:tcW w:w="869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568" w:type="dxa"/>
            <w:noWrap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72BF8" w:rsidTr="00872BF8">
        <w:trPr>
          <w:trHeight w:val="646"/>
        </w:trPr>
        <w:tc>
          <w:tcPr>
            <w:tcW w:w="869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568" w:type="dxa"/>
            <w:noWrap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2BF8" w:rsidRDefault="00872BF8" w:rsidP="00872BF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82C41" w:rsidRDefault="00882C41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82C41" w:rsidRDefault="00882C41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82C41" w:rsidRDefault="00882C41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DD433D" w:rsidRDefault="00DD433D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DD433D" w:rsidRDefault="00DD433D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882C41">
      <w:pPr>
        <w:spacing w:line="4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DC0574">
      <w:pPr>
        <w:spacing w:line="2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72BF8" w:rsidRDefault="00872BF8" w:rsidP="00DC0574">
      <w:pPr>
        <w:spacing w:line="2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DC0574" w:rsidRDefault="00DC0574" w:rsidP="00DC0574">
      <w:pPr>
        <w:spacing w:line="2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DC0574" w:rsidRDefault="00DC0574" w:rsidP="00DC0574">
      <w:pPr>
        <w:spacing w:line="2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DC0574" w:rsidRDefault="00DC0574" w:rsidP="00DC0574">
      <w:pPr>
        <w:spacing w:line="2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DC0574" w:rsidRDefault="00DC0574" w:rsidP="00DC0574">
      <w:pPr>
        <w:spacing w:line="200" w:lineRule="exact"/>
        <w:ind w:leftChars="-85" w:left="-178" w:rightChars="-159" w:right="-334" w:firstLineChars="199" w:firstLine="418"/>
        <w:rPr>
          <w:rFonts w:ascii="Times New Roman" w:hAnsi="Times New Roman"/>
        </w:rPr>
      </w:pPr>
    </w:p>
    <w:p w:rsidR="00882C41" w:rsidRDefault="00882C41" w:rsidP="00DC0574">
      <w:pPr>
        <w:spacing w:line="200" w:lineRule="exact"/>
        <w:ind w:rightChars="-159" w:right="-334"/>
        <w:rPr>
          <w:rFonts w:ascii="Times New Roman" w:eastAsia="仿宋_GB2312" w:hAnsi="Times New Roman"/>
          <w:sz w:val="28"/>
          <w:szCs w:val="28"/>
        </w:rPr>
      </w:pPr>
    </w:p>
    <w:p w:rsidR="00882C41" w:rsidRDefault="00882C41" w:rsidP="00882C41">
      <w:pPr>
        <w:tabs>
          <w:tab w:val="left" w:pos="1895"/>
        </w:tabs>
        <w:spacing w:line="360" w:lineRule="exact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34050" cy="0"/>
                <wp:effectExtent l="9525" t="10160" r="9525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0B71C9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5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" strokeweight="1pt"/>
            </w:pict>
          </mc:Fallback>
        </mc:AlternateContent>
      </w:r>
      <w:r>
        <w:rPr>
          <w:rFonts w:ascii="Times New Roman" w:eastAsia="仿宋_GB2312" w:hAnsi="Times New Roman"/>
          <w:sz w:val="32"/>
          <w:szCs w:val="32"/>
        </w:rPr>
        <w:tab/>
      </w:r>
    </w:p>
    <w:p w:rsidR="00882C41" w:rsidRDefault="00882C41" w:rsidP="00882C41">
      <w:pPr>
        <w:tabs>
          <w:tab w:val="left" w:pos="1895"/>
        </w:tabs>
        <w:spacing w:line="360" w:lineRule="exact"/>
        <w:ind w:left="980" w:hangingChars="350" w:hanging="98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抄送：省教育厅。</w:t>
      </w:r>
    </w:p>
    <w:p w:rsidR="00882C41" w:rsidRDefault="00882C41" w:rsidP="00882C41">
      <w:pPr>
        <w:tabs>
          <w:tab w:val="left" w:pos="1895"/>
        </w:tabs>
        <w:spacing w:line="360" w:lineRule="exact"/>
        <w:rPr>
          <w:rFonts w:ascii="Times New Roman" w:eastAsia="仿宋_GB2312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34050" cy="0"/>
                <wp:effectExtent l="9525" t="10160" r="952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7D5BF2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5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" strokeweight=".65pt"/>
            </w:pict>
          </mc:Fallback>
        </mc:AlternateContent>
      </w:r>
    </w:p>
    <w:p w:rsidR="00882C41" w:rsidRDefault="00882C41" w:rsidP="00882C41">
      <w:pPr>
        <w:tabs>
          <w:tab w:val="left" w:pos="1895"/>
        </w:tabs>
        <w:spacing w:line="3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sz w:val="28"/>
          <w:szCs w:val="28"/>
        </w:rPr>
        <w:t>浙江教育报刊总社</w:t>
      </w:r>
      <w:r w:rsidR="00286F5A">
        <w:rPr>
          <w:rFonts w:ascii="Times New Roman" w:eastAsia="仿宋_GB2312" w:hAnsi="Times New Roman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/>
          <w:sz w:val="28"/>
          <w:szCs w:val="28"/>
        </w:rPr>
        <w:t xml:space="preserve"> 201</w:t>
      </w:r>
      <w:r w:rsidR="00123469">
        <w:rPr>
          <w:rFonts w:ascii="Times New Roman" w:eastAsia="仿宋_GB2312" w:hAnsi="Times New Roman"/>
          <w:sz w:val="28"/>
          <w:szCs w:val="28"/>
        </w:rPr>
        <w:t>9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 w:rsidR="005171BC">
        <w:rPr>
          <w:rFonts w:ascii="Times New Roman" w:eastAsia="仿宋_GB2312" w:hAnsi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 w:rsidR="005171BC">
        <w:rPr>
          <w:rFonts w:ascii="Times New Roman" w:eastAsia="仿宋_GB2312" w:hAnsi="Times New Roman" w:hint="eastAsia"/>
          <w:sz w:val="28"/>
          <w:szCs w:val="28"/>
        </w:rPr>
        <w:t>11</w:t>
      </w:r>
      <w:r>
        <w:rPr>
          <w:rFonts w:ascii="Times New Roman" w:eastAsia="仿宋_GB2312" w:hAnsi="Times New Roman" w:hint="eastAsia"/>
          <w:sz w:val="28"/>
          <w:szCs w:val="28"/>
        </w:rPr>
        <w:t>日印发</w:t>
      </w:r>
    </w:p>
    <w:p w:rsidR="00470ED2" w:rsidRPr="00DC0574" w:rsidRDefault="00882C41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9D976" wp14:editId="4A3847AD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34050" cy="0"/>
                <wp:effectExtent l="9525" t="10160" r="952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DAFC66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5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i9Lg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" strokeweight="1pt"/>
            </w:pict>
          </mc:Fallback>
        </mc:AlternateContent>
      </w:r>
    </w:p>
    <w:sectPr w:rsidR="00470ED2" w:rsidRPr="00DC0574" w:rsidSect="00540D5B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70" w:rsidRDefault="00517470" w:rsidP="00872419">
      <w:r>
        <w:separator/>
      </w:r>
    </w:p>
  </w:endnote>
  <w:endnote w:type="continuationSeparator" w:id="0">
    <w:p w:rsidR="00517470" w:rsidRDefault="00517470" w:rsidP="0087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Pr="00540D5B" w:rsidRDefault="00540D5B">
    <w:pPr>
      <w:pStyle w:val="a6"/>
      <w:rPr>
        <w:rFonts w:asciiTheme="majorEastAsia" w:eastAsiaTheme="majorEastAsia" w:hAnsiTheme="majorEastAsia"/>
        <w:sz w:val="28"/>
        <w:szCs w:val="28"/>
      </w:rPr>
    </w:pPr>
    <w:r w:rsidRPr="00540D5B">
      <w:rPr>
        <w:rFonts w:asciiTheme="majorEastAsia" w:eastAsiaTheme="majorEastAsia" w:hAnsiTheme="majorEastAsia"/>
        <w:sz w:val="28"/>
        <w:szCs w:val="28"/>
      </w:rPr>
      <w:t>—</w:t>
    </w:r>
    <w:sdt>
      <w:sdtPr>
        <w:rPr>
          <w:rFonts w:asciiTheme="majorEastAsia" w:eastAsiaTheme="majorEastAsia" w:hAnsiTheme="majorEastAsia"/>
          <w:sz w:val="28"/>
          <w:szCs w:val="28"/>
        </w:rPr>
        <w:id w:val="-470750042"/>
        <w:docPartObj>
          <w:docPartGallery w:val="Page Numbers (Bottom of Page)"/>
          <w:docPartUnique/>
        </w:docPartObj>
      </w:sdtPr>
      <w:sdtEndPr/>
      <w:sdtContent>
        <w:r w:rsidRPr="00540D5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40D5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40D5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85FEF" w:rsidRPr="00385FE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Pr="00540D5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  <w:r w:rsidRPr="00540D5B">
      <w:rPr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B" w:rsidRPr="00540D5B" w:rsidRDefault="00540D5B" w:rsidP="00540D5B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  <w:r w:rsidRPr="00540D5B">
      <w:rPr>
        <w:rFonts w:asciiTheme="minorEastAsia" w:eastAsiaTheme="minorEastAsia" w:hAnsiTheme="minor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-2141797343"/>
        <w:docPartObj>
          <w:docPartGallery w:val="Page Numbers (Bottom of Page)"/>
          <w:docPartUnique/>
        </w:docPartObj>
      </w:sdtPr>
      <w:sdtEndPr/>
      <w:sdtContent>
        <w:r w:rsidRPr="00540D5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40D5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40D5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85FEF" w:rsidRPr="00385FE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Pr="00540D5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540D5B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70" w:rsidRDefault="00517470" w:rsidP="00872419">
      <w:r>
        <w:separator/>
      </w:r>
    </w:p>
  </w:footnote>
  <w:footnote w:type="continuationSeparator" w:id="0">
    <w:p w:rsidR="00517470" w:rsidRDefault="00517470" w:rsidP="0087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1"/>
    <w:rsid w:val="000052C8"/>
    <w:rsid w:val="0002531B"/>
    <w:rsid w:val="00047420"/>
    <w:rsid w:val="00076EDC"/>
    <w:rsid w:val="000948EF"/>
    <w:rsid w:val="000B393F"/>
    <w:rsid w:val="000C7C2C"/>
    <w:rsid w:val="00107B4D"/>
    <w:rsid w:val="001224FC"/>
    <w:rsid w:val="00123469"/>
    <w:rsid w:val="001306FE"/>
    <w:rsid w:val="0014080B"/>
    <w:rsid w:val="00147F50"/>
    <w:rsid w:val="001E068A"/>
    <w:rsid w:val="001F4175"/>
    <w:rsid w:val="00201FC5"/>
    <w:rsid w:val="00246F1F"/>
    <w:rsid w:val="00267E62"/>
    <w:rsid w:val="0027788F"/>
    <w:rsid w:val="00286F5A"/>
    <w:rsid w:val="002A1C87"/>
    <w:rsid w:val="002B797C"/>
    <w:rsid w:val="002C0141"/>
    <w:rsid w:val="00334726"/>
    <w:rsid w:val="00354FE4"/>
    <w:rsid w:val="00356B4E"/>
    <w:rsid w:val="00385FEF"/>
    <w:rsid w:val="003914F0"/>
    <w:rsid w:val="003A0AC6"/>
    <w:rsid w:val="003B116D"/>
    <w:rsid w:val="003E30DE"/>
    <w:rsid w:val="003F6CA0"/>
    <w:rsid w:val="004026F1"/>
    <w:rsid w:val="004100CC"/>
    <w:rsid w:val="004170CE"/>
    <w:rsid w:val="00431A7E"/>
    <w:rsid w:val="00470ED2"/>
    <w:rsid w:val="004835C5"/>
    <w:rsid w:val="00483891"/>
    <w:rsid w:val="004E2CE4"/>
    <w:rsid w:val="005171BC"/>
    <w:rsid w:val="00517470"/>
    <w:rsid w:val="0053109B"/>
    <w:rsid w:val="00540D5B"/>
    <w:rsid w:val="005817BB"/>
    <w:rsid w:val="005B7EB7"/>
    <w:rsid w:val="005E526C"/>
    <w:rsid w:val="005F00F3"/>
    <w:rsid w:val="006108AE"/>
    <w:rsid w:val="006406A2"/>
    <w:rsid w:val="006608E3"/>
    <w:rsid w:val="006640FD"/>
    <w:rsid w:val="006858C7"/>
    <w:rsid w:val="006C52F5"/>
    <w:rsid w:val="006E0A9E"/>
    <w:rsid w:val="006E1F04"/>
    <w:rsid w:val="00710836"/>
    <w:rsid w:val="00743FB1"/>
    <w:rsid w:val="00765F30"/>
    <w:rsid w:val="00766DA4"/>
    <w:rsid w:val="007E083E"/>
    <w:rsid w:val="00801F37"/>
    <w:rsid w:val="00805D16"/>
    <w:rsid w:val="00824A29"/>
    <w:rsid w:val="0083672B"/>
    <w:rsid w:val="00862F30"/>
    <w:rsid w:val="00872419"/>
    <w:rsid w:val="00872BF8"/>
    <w:rsid w:val="00882C41"/>
    <w:rsid w:val="008B73B7"/>
    <w:rsid w:val="008C1B3F"/>
    <w:rsid w:val="008D1185"/>
    <w:rsid w:val="008E6A88"/>
    <w:rsid w:val="00905DBC"/>
    <w:rsid w:val="00920E31"/>
    <w:rsid w:val="00931555"/>
    <w:rsid w:val="009A4AE7"/>
    <w:rsid w:val="009A5DAA"/>
    <w:rsid w:val="009D28CB"/>
    <w:rsid w:val="009D3F55"/>
    <w:rsid w:val="009F1C77"/>
    <w:rsid w:val="00A142DF"/>
    <w:rsid w:val="00A25D18"/>
    <w:rsid w:val="00A3580A"/>
    <w:rsid w:val="00A362B7"/>
    <w:rsid w:val="00A55815"/>
    <w:rsid w:val="00A82841"/>
    <w:rsid w:val="00B0529F"/>
    <w:rsid w:val="00B360EF"/>
    <w:rsid w:val="00B408D7"/>
    <w:rsid w:val="00B53F43"/>
    <w:rsid w:val="00B633C2"/>
    <w:rsid w:val="00B80F38"/>
    <w:rsid w:val="00B871AF"/>
    <w:rsid w:val="00BA4C16"/>
    <w:rsid w:val="00BB10EC"/>
    <w:rsid w:val="00BB3655"/>
    <w:rsid w:val="00BE5B85"/>
    <w:rsid w:val="00BE6243"/>
    <w:rsid w:val="00BF5E10"/>
    <w:rsid w:val="00C45F06"/>
    <w:rsid w:val="00C72C36"/>
    <w:rsid w:val="00C86756"/>
    <w:rsid w:val="00CA578F"/>
    <w:rsid w:val="00CA5DF9"/>
    <w:rsid w:val="00CB0032"/>
    <w:rsid w:val="00CD43AF"/>
    <w:rsid w:val="00CE5E55"/>
    <w:rsid w:val="00CF2145"/>
    <w:rsid w:val="00CF2896"/>
    <w:rsid w:val="00D04DDA"/>
    <w:rsid w:val="00D12EAB"/>
    <w:rsid w:val="00D32829"/>
    <w:rsid w:val="00D512C9"/>
    <w:rsid w:val="00DA679A"/>
    <w:rsid w:val="00DC0574"/>
    <w:rsid w:val="00DD433D"/>
    <w:rsid w:val="00E232AE"/>
    <w:rsid w:val="00E76D75"/>
    <w:rsid w:val="00E87C65"/>
    <w:rsid w:val="00EC5AB6"/>
    <w:rsid w:val="00EC7D35"/>
    <w:rsid w:val="00ED0491"/>
    <w:rsid w:val="00F20EB5"/>
    <w:rsid w:val="00F8590D"/>
    <w:rsid w:val="00FB504F"/>
    <w:rsid w:val="00FC6E9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3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310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109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241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241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3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310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109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2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241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2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24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wyh</dc:creator>
  <cp:lastModifiedBy>jybswm</cp:lastModifiedBy>
  <cp:revision>41</cp:revision>
  <cp:lastPrinted>2019-10-11T03:58:00Z</cp:lastPrinted>
  <dcterms:created xsi:type="dcterms:W3CDTF">2019-09-27T03:20:00Z</dcterms:created>
  <dcterms:modified xsi:type="dcterms:W3CDTF">2019-10-11T08:35:00Z</dcterms:modified>
</cp:coreProperties>
</file>